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34B" w:rsidRDefault="0061334B" w:rsidP="0061334B">
      <w:pPr>
        <w:pStyle w:val="Default"/>
        <w:spacing w:line="360" w:lineRule="auto"/>
        <w:jc w:val="center"/>
        <w:rPr>
          <w:b/>
          <w:bCs/>
          <w:sz w:val="32"/>
          <w:szCs w:val="32"/>
        </w:rPr>
      </w:pPr>
      <w:r w:rsidRPr="0061334B">
        <w:rPr>
          <w:b/>
          <w:bCs/>
          <w:sz w:val="32"/>
          <w:szCs w:val="32"/>
        </w:rPr>
        <w:t xml:space="preserve">Zespół Szkół w </w:t>
      </w:r>
      <w:r>
        <w:rPr>
          <w:b/>
          <w:bCs/>
          <w:sz w:val="32"/>
          <w:szCs w:val="32"/>
        </w:rPr>
        <w:t>Łukawcu</w:t>
      </w:r>
    </w:p>
    <w:p w:rsidR="0061334B" w:rsidRDefault="0061334B" w:rsidP="0061334B">
      <w:pPr>
        <w:pStyle w:val="Default"/>
        <w:spacing w:line="360" w:lineRule="auto"/>
        <w:jc w:val="center"/>
        <w:rPr>
          <w:b/>
          <w:bCs/>
          <w:sz w:val="32"/>
          <w:szCs w:val="32"/>
        </w:rPr>
      </w:pPr>
    </w:p>
    <w:p w:rsidR="0061334B" w:rsidRPr="0061334B" w:rsidRDefault="0061334B" w:rsidP="0061334B">
      <w:pPr>
        <w:pStyle w:val="Default"/>
        <w:spacing w:line="360" w:lineRule="auto"/>
        <w:jc w:val="center"/>
        <w:rPr>
          <w:b/>
          <w:bCs/>
          <w:sz w:val="32"/>
          <w:szCs w:val="32"/>
        </w:rPr>
      </w:pPr>
    </w:p>
    <w:p w:rsidR="0061334B" w:rsidRDefault="0061334B" w:rsidP="0061334B">
      <w:pPr>
        <w:pStyle w:val="Default"/>
        <w:spacing w:line="360" w:lineRule="auto"/>
        <w:jc w:val="center"/>
        <w:rPr>
          <w:sz w:val="23"/>
          <w:szCs w:val="23"/>
        </w:rPr>
      </w:pPr>
    </w:p>
    <w:p w:rsidR="0061334B" w:rsidRDefault="0061334B" w:rsidP="0061334B">
      <w:pPr>
        <w:pStyle w:val="Default"/>
        <w:spacing w:line="360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Wymagania edukacyjne niezbędne do otrzymania poszczególnych śródrocznych i rocznych ocen klasyfikacyjnych</w:t>
      </w:r>
      <w:r>
        <w:rPr>
          <w:sz w:val="40"/>
          <w:szCs w:val="40"/>
        </w:rPr>
        <w:t xml:space="preserve"> </w:t>
      </w:r>
      <w:r w:rsidRPr="0061334B">
        <w:rPr>
          <w:b/>
          <w:sz w:val="40"/>
          <w:szCs w:val="40"/>
        </w:rPr>
        <w:t>z plastyki w klasach</w:t>
      </w:r>
      <w:r>
        <w:rPr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>IV – VII</w:t>
      </w:r>
    </w:p>
    <w:p w:rsidR="0061334B" w:rsidRDefault="0061334B" w:rsidP="0061334B">
      <w:pPr>
        <w:pStyle w:val="Default"/>
        <w:spacing w:line="360" w:lineRule="auto"/>
        <w:jc w:val="center"/>
        <w:rPr>
          <w:b/>
          <w:bCs/>
          <w:sz w:val="40"/>
          <w:szCs w:val="40"/>
        </w:rPr>
      </w:pPr>
    </w:p>
    <w:p w:rsidR="0061334B" w:rsidRDefault="0061334B" w:rsidP="0061334B">
      <w:pPr>
        <w:pStyle w:val="Default"/>
        <w:spacing w:line="360" w:lineRule="auto"/>
        <w:jc w:val="center"/>
        <w:rPr>
          <w:b/>
          <w:bCs/>
          <w:sz w:val="40"/>
          <w:szCs w:val="40"/>
        </w:rPr>
      </w:pPr>
    </w:p>
    <w:p w:rsidR="0061334B" w:rsidRDefault="0061334B" w:rsidP="0061334B">
      <w:pPr>
        <w:pStyle w:val="Default"/>
        <w:spacing w:line="360" w:lineRule="auto"/>
        <w:jc w:val="center"/>
        <w:rPr>
          <w:b/>
          <w:bCs/>
          <w:sz w:val="40"/>
          <w:szCs w:val="40"/>
        </w:rPr>
      </w:pPr>
    </w:p>
    <w:p w:rsidR="0061334B" w:rsidRDefault="0061334B" w:rsidP="0061334B">
      <w:pPr>
        <w:pStyle w:val="Default"/>
        <w:spacing w:line="360" w:lineRule="auto"/>
        <w:jc w:val="center"/>
        <w:rPr>
          <w:b/>
          <w:bCs/>
          <w:sz w:val="40"/>
          <w:szCs w:val="40"/>
        </w:rPr>
      </w:pPr>
    </w:p>
    <w:p w:rsidR="0061334B" w:rsidRDefault="0061334B" w:rsidP="0061334B">
      <w:pPr>
        <w:pStyle w:val="Default"/>
        <w:spacing w:line="360" w:lineRule="auto"/>
        <w:jc w:val="center"/>
        <w:rPr>
          <w:b/>
          <w:bCs/>
          <w:sz w:val="40"/>
          <w:szCs w:val="40"/>
        </w:rPr>
      </w:pPr>
    </w:p>
    <w:p w:rsidR="0061334B" w:rsidRDefault="0061334B" w:rsidP="0061334B">
      <w:pPr>
        <w:pStyle w:val="Default"/>
        <w:spacing w:line="360" w:lineRule="auto"/>
        <w:jc w:val="center"/>
        <w:rPr>
          <w:b/>
          <w:bCs/>
          <w:sz w:val="40"/>
          <w:szCs w:val="40"/>
        </w:rPr>
      </w:pPr>
    </w:p>
    <w:p w:rsidR="0061334B" w:rsidRDefault="0061334B" w:rsidP="0061334B">
      <w:pPr>
        <w:pStyle w:val="Default"/>
        <w:spacing w:line="360" w:lineRule="auto"/>
        <w:jc w:val="center"/>
        <w:rPr>
          <w:b/>
          <w:bCs/>
          <w:sz w:val="40"/>
          <w:szCs w:val="40"/>
        </w:rPr>
      </w:pPr>
    </w:p>
    <w:p w:rsidR="0061334B" w:rsidRDefault="0061334B" w:rsidP="0061334B">
      <w:pPr>
        <w:pStyle w:val="Default"/>
        <w:spacing w:line="360" w:lineRule="auto"/>
        <w:jc w:val="center"/>
        <w:rPr>
          <w:b/>
          <w:bCs/>
          <w:sz w:val="40"/>
          <w:szCs w:val="40"/>
        </w:rPr>
      </w:pPr>
    </w:p>
    <w:p w:rsidR="0061334B" w:rsidRDefault="0061334B" w:rsidP="0061334B">
      <w:pPr>
        <w:pStyle w:val="Default"/>
        <w:spacing w:line="360" w:lineRule="auto"/>
        <w:jc w:val="center"/>
        <w:rPr>
          <w:b/>
          <w:bCs/>
          <w:sz w:val="40"/>
          <w:szCs w:val="40"/>
        </w:rPr>
      </w:pPr>
    </w:p>
    <w:p w:rsidR="0061334B" w:rsidRDefault="0061334B" w:rsidP="0061334B">
      <w:pPr>
        <w:pStyle w:val="Default"/>
        <w:spacing w:line="360" w:lineRule="auto"/>
        <w:jc w:val="center"/>
        <w:rPr>
          <w:b/>
          <w:bCs/>
          <w:sz w:val="40"/>
          <w:szCs w:val="40"/>
        </w:rPr>
      </w:pPr>
    </w:p>
    <w:p w:rsidR="0061334B" w:rsidRDefault="0061334B" w:rsidP="0061334B">
      <w:pPr>
        <w:pStyle w:val="Default"/>
        <w:spacing w:line="360" w:lineRule="auto"/>
        <w:jc w:val="center"/>
        <w:rPr>
          <w:b/>
          <w:bCs/>
          <w:sz w:val="40"/>
          <w:szCs w:val="40"/>
        </w:rPr>
      </w:pPr>
    </w:p>
    <w:p w:rsidR="0061334B" w:rsidRDefault="0061334B" w:rsidP="0061334B">
      <w:pPr>
        <w:pStyle w:val="Default"/>
        <w:spacing w:line="360" w:lineRule="auto"/>
        <w:jc w:val="center"/>
        <w:rPr>
          <w:b/>
          <w:bCs/>
          <w:sz w:val="40"/>
          <w:szCs w:val="40"/>
        </w:rPr>
      </w:pPr>
    </w:p>
    <w:p w:rsidR="0061334B" w:rsidRDefault="0061334B" w:rsidP="0061334B">
      <w:pPr>
        <w:pStyle w:val="Default"/>
        <w:spacing w:line="360" w:lineRule="auto"/>
        <w:rPr>
          <w:sz w:val="40"/>
          <w:szCs w:val="40"/>
        </w:rPr>
      </w:pPr>
    </w:p>
    <w:p w:rsidR="0061334B" w:rsidRDefault="00DC5703" w:rsidP="0061334B">
      <w:pPr>
        <w:pStyle w:val="Default"/>
        <w:spacing w:line="360" w:lineRule="auto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Rok szkolny 2024/2026</w:t>
      </w:r>
      <w:r w:rsidR="0061334B">
        <w:rPr>
          <w:b/>
          <w:bCs/>
          <w:sz w:val="23"/>
          <w:szCs w:val="23"/>
        </w:rPr>
        <w:t xml:space="preserve"> </w:t>
      </w:r>
    </w:p>
    <w:p w:rsidR="0061334B" w:rsidRDefault="0061334B" w:rsidP="0061334B">
      <w:pPr>
        <w:pStyle w:val="Default"/>
        <w:spacing w:line="360" w:lineRule="auto"/>
        <w:jc w:val="right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Opracował: </w:t>
      </w:r>
    </w:p>
    <w:p w:rsidR="0061334B" w:rsidRDefault="0061334B" w:rsidP="0061334B">
      <w:pPr>
        <w:pStyle w:val="Default"/>
        <w:spacing w:line="360" w:lineRule="auto"/>
        <w:jc w:val="righ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Tomasz Piwowar</w:t>
      </w:r>
    </w:p>
    <w:p w:rsidR="0061334B" w:rsidRDefault="0061334B" w:rsidP="0061334B">
      <w:pPr>
        <w:pStyle w:val="Default"/>
        <w:spacing w:line="360" w:lineRule="auto"/>
        <w:jc w:val="center"/>
        <w:rPr>
          <w:sz w:val="23"/>
          <w:szCs w:val="23"/>
        </w:rPr>
      </w:pPr>
    </w:p>
    <w:p w:rsidR="0061334B" w:rsidRDefault="0061334B" w:rsidP="0061334B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Kontrakt między nauczycielem i uczniem: </w:t>
      </w:r>
    </w:p>
    <w:p w:rsidR="0061334B" w:rsidRDefault="0061334B" w:rsidP="0061334B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Ze względu na indywidualizację wymagań wynikającą ze specyfiki przedmiotu „plastyka” na ocenę składać się będą przede wszystkim dwa elementy: stosunek ucznia do przedmiotu oraz wysiłek wkładany przez ucznia w wywiązywanie się z obowiązków wynikających ze specyfiki tych zajęć. </w:t>
      </w:r>
    </w:p>
    <w:p w:rsidR="0061334B" w:rsidRDefault="0061334B" w:rsidP="0061334B">
      <w:pPr>
        <w:pStyle w:val="Default"/>
        <w:spacing w:after="17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1. </w:t>
      </w:r>
      <w:r>
        <w:rPr>
          <w:rFonts w:ascii="Times New Roman" w:hAnsi="Times New Roman" w:cs="Times New Roman"/>
          <w:sz w:val="23"/>
          <w:szCs w:val="23"/>
        </w:rPr>
        <w:t>Na pierwszej lekcji w roku szkolnym uczniowie zapoznawani są z wymaganiami edukacyjnymi niezbędnymi do otrzymania przez ucznia poszczególnych śródrocznych i rocznych ocen klasyfikacyjnych. Wymagania na poszczególne oceny są udostępnione uczniom</w:t>
      </w:r>
      <w:r w:rsidR="00D01572">
        <w:rPr>
          <w:rFonts w:ascii="Times New Roman" w:hAnsi="Times New Roman" w:cs="Times New Roman"/>
          <w:sz w:val="23"/>
          <w:szCs w:val="23"/>
        </w:rPr>
        <w:t xml:space="preserve"> oraz rodzicom</w:t>
      </w:r>
      <w:r>
        <w:rPr>
          <w:rFonts w:ascii="Times New Roman" w:hAnsi="Times New Roman" w:cs="Times New Roman"/>
          <w:sz w:val="23"/>
          <w:szCs w:val="23"/>
        </w:rPr>
        <w:t xml:space="preserve"> na stronie internetowej szkoły. Oceny są jawne, oparte o poznane kryteria. </w:t>
      </w:r>
    </w:p>
    <w:p w:rsidR="0061334B" w:rsidRDefault="0061334B" w:rsidP="0061334B">
      <w:pPr>
        <w:pStyle w:val="Default"/>
        <w:spacing w:after="17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2. </w:t>
      </w:r>
      <w:r>
        <w:rPr>
          <w:rFonts w:ascii="Times New Roman" w:hAnsi="Times New Roman" w:cs="Times New Roman"/>
          <w:sz w:val="23"/>
          <w:szCs w:val="23"/>
        </w:rPr>
        <w:t>W trakcie semestru uczeń może dwukrotnie zgłosić przed lekcją brak przygotowania (</w:t>
      </w:r>
      <w:proofErr w:type="spellStart"/>
      <w:r>
        <w:rPr>
          <w:rFonts w:ascii="Times New Roman" w:hAnsi="Times New Roman" w:cs="Times New Roman"/>
          <w:sz w:val="23"/>
          <w:szCs w:val="23"/>
        </w:rPr>
        <w:t>np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). </w:t>
      </w:r>
    </w:p>
    <w:p w:rsidR="0061334B" w:rsidRDefault="0061334B" w:rsidP="0061334B">
      <w:pPr>
        <w:pStyle w:val="Default"/>
        <w:spacing w:after="17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3. </w:t>
      </w:r>
      <w:r>
        <w:rPr>
          <w:rFonts w:ascii="Times New Roman" w:hAnsi="Times New Roman" w:cs="Times New Roman"/>
          <w:sz w:val="23"/>
          <w:szCs w:val="23"/>
        </w:rPr>
        <w:t xml:space="preserve">Oceny cząstkowe to: celujący, bardzo dobry, dobry, dostateczny, dopuszczający, niedostateczny. </w:t>
      </w:r>
    </w:p>
    <w:p w:rsidR="0061334B" w:rsidRDefault="0061334B" w:rsidP="0061334B">
      <w:pPr>
        <w:pStyle w:val="Default"/>
        <w:spacing w:after="17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4. </w:t>
      </w:r>
      <w:r>
        <w:rPr>
          <w:rFonts w:ascii="Times New Roman" w:hAnsi="Times New Roman" w:cs="Times New Roman"/>
          <w:sz w:val="23"/>
          <w:szCs w:val="23"/>
        </w:rPr>
        <w:t xml:space="preserve">Każda ocena jest uzasadniona – uczeń ma prawo wiedzieć, dlaczego otrzymał dany stopień. </w:t>
      </w:r>
    </w:p>
    <w:p w:rsidR="0061334B" w:rsidRDefault="0061334B" w:rsidP="0061334B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5. </w:t>
      </w:r>
      <w:r>
        <w:rPr>
          <w:rFonts w:ascii="Times New Roman" w:hAnsi="Times New Roman" w:cs="Times New Roman"/>
          <w:sz w:val="23"/>
          <w:szCs w:val="23"/>
        </w:rPr>
        <w:t>Ponadto przewiduje się stosowanie plusów (za aktywność, prace dodatkowe) i minusów (za nieprzygotowanie do lekcji powyżej ustalonego limitu, niedotrzymywanie terminów). Uczeń otrzymuje ocenę bardzo dobrą za trzy plusy i ocenę niedostateczną za trzy minusy.</w:t>
      </w:r>
    </w:p>
    <w:p w:rsidR="0061334B" w:rsidRDefault="0061334B" w:rsidP="0061334B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6. </w:t>
      </w:r>
      <w:r>
        <w:rPr>
          <w:rFonts w:ascii="Times New Roman" w:hAnsi="Times New Roman" w:cs="Times New Roman"/>
          <w:sz w:val="23"/>
          <w:szCs w:val="23"/>
        </w:rPr>
        <w:t xml:space="preserve">Wszystkie sprawdziany (testy) oceniane wg następującej skali: </w:t>
      </w:r>
    </w:p>
    <w:p w:rsidR="0061334B" w:rsidRDefault="0061334B" w:rsidP="0061334B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61334B" w:rsidRDefault="0061334B" w:rsidP="0061334B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0 - 29% niedostateczny </w:t>
      </w:r>
    </w:p>
    <w:p w:rsidR="0061334B" w:rsidRDefault="0061334B" w:rsidP="0061334B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30 - 49% dopuszczający </w:t>
      </w:r>
    </w:p>
    <w:p w:rsidR="0061334B" w:rsidRDefault="0061334B" w:rsidP="0061334B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50 - 69% dostateczny </w:t>
      </w:r>
    </w:p>
    <w:p w:rsidR="0061334B" w:rsidRDefault="0061334B" w:rsidP="0061334B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70 - 84% dobry </w:t>
      </w:r>
    </w:p>
    <w:p w:rsidR="0061334B" w:rsidRDefault="0061334B" w:rsidP="0061334B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85 - 95% bardzo dobry </w:t>
      </w:r>
    </w:p>
    <w:p w:rsidR="0061334B" w:rsidRDefault="0061334B" w:rsidP="0061334B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96 - 100% celujący </w:t>
      </w:r>
    </w:p>
    <w:p w:rsidR="0061334B" w:rsidRDefault="0061334B" w:rsidP="0061334B">
      <w:pPr>
        <w:pStyle w:val="Default"/>
        <w:spacing w:after="38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7. </w:t>
      </w:r>
      <w:r>
        <w:rPr>
          <w:rFonts w:ascii="Times New Roman" w:hAnsi="Times New Roman" w:cs="Times New Roman"/>
          <w:sz w:val="23"/>
          <w:szCs w:val="23"/>
        </w:rPr>
        <w:t>Począwszy do klasy IV ocena śródroczna i roczna jest wynikiem ocen</w:t>
      </w:r>
      <w:r w:rsidR="00766EE2">
        <w:rPr>
          <w:rFonts w:ascii="Times New Roman" w:hAnsi="Times New Roman" w:cs="Times New Roman"/>
          <w:sz w:val="23"/>
          <w:szCs w:val="23"/>
        </w:rPr>
        <w:t xml:space="preserve"> cząstkowych </w:t>
      </w:r>
      <w:r>
        <w:rPr>
          <w:rFonts w:ascii="Times New Roman" w:hAnsi="Times New Roman" w:cs="Times New Roman"/>
          <w:sz w:val="23"/>
          <w:szCs w:val="23"/>
        </w:rPr>
        <w:t xml:space="preserve">oraz oceny proponowanej przez nauczyciela, wynikającej z rozpoznania poziomu i postępów w opanowaniu przez ucznia wiadomości i umiejętności. Ostateczna decyzja należy do nauczyciela przedmiotu. </w:t>
      </w:r>
    </w:p>
    <w:p w:rsidR="0061334B" w:rsidRDefault="0061334B" w:rsidP="0061334B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8. </w:t>
      </w:r>
      <w:r>
        <w:rPr>
          <w:rFonts w:ascii="Times New Roman" w:hAnsi="Times New Roman" w:cs="Times New Roman"/>
          <w:sz w:val="23"/>
          <w:szCs w:val="23"/>
        </w:rPr>
        <w:t xml:space="preserve">W przypadku, gdy uczeń nie zgadza się z zaproponowaną przez nauczyciela oceną wystawioną na koniec roku szkolnego, uczeń jest zobowiązany do napisania testu, sprawdzającego wiadomości i umiejętności w zakresie wymagań na konkretną ocenę. Procedury przebiegu egzaminu znajdują się w Statucie Szkoły. </w:t>
      </w:r>
    </w:p>
    <w:p w:rsidR="0061334B" w:rsidRDefault="0061334B" w:rsidP="0061334B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61334B" w:rsidRDefault="0061334B" w:rsidP="0061334B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Zasady oceniania mają na celu wspieranie rozwoju intelektualnego i osobowościowego ucznia. Wymagania edukacyjne formułowane są w oparciu o podstawę programową oraz program nauczania plastyki w klasach 4-7 szkoły podstawowej "Do dzieła".</w:t>
      </w:r>
    </w:p>
    <w:p w:rsidR="0061334B" w:rsidRDefault="0061334B" w:rsidP="0061334B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61334B" w:rsidRDefault="0061334B" w:rsidP="0061334B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61334B" w:rsidRDefault="0061334B" w:rsidP="0061334B">
      <w:pPr>
        <w:pStyle w:val="Default"/>
        <w:spacing w:line="360" w:lineRule="auto"/>
        <w:jc w:val="both"/>
        <w:rPr>
          <w:sz w:val="23"/>
          <w:szCs w:val="23"/>
        </w:rPr>
      </w:pPr>
    </w:p>
    <w:p w:rsidR="00DC5703" w:rsidRDefault="00DC5703" w:rsidP="0061334B">
      <w:pPr>
        <w:pStyle w:val="Default"/>
        <w:spacing w:line="360" w:lineRule="auto"/>
        <w:jc w:val="both"/>
        <w:rPr>
          <w:sz w:val="23"/>
          <w:szCs w:val="23"/>
        </w:rPr>
      </w:pPr>
      <w:bookmarkStart w:id="0" w:name="_GoBack"/>
      <w:bookmarkEnd w:id="0"/>
    </w:p>
    <w:p w:rsidR="0061334B" w:rsidRDefault="0061334B" w:rsidP="0061334B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lastRenderedPageBreak/>
        <w:t xml:space="preserve">1. Kryteria ocen z plastyki. </w:t>
      </w:r>
    </w:p>
    <w:p w:rsidR="0061334B" w:rsidRDefault="0061334B" w:rsidP="0061334B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Nauczyciel, dokonując oceny, zwraca uwagę przede wszystkim na: </w:t>
      </w:r>
    </w:p>
    <w:p w:rsidR="0061334B" w:rsidRDefault="0061334B" w:rsidP="0061334B">
      <w:pPr>
        <w:pStyle w:val="Default"/>
        <w:numPr>
          <w:ilvl w:val="0"/>
          <w:numId w:val="24"/>
        </w:numPr>
        <w:spacing w:after="66" w:line="360" w:lineRule="auto"/>
        <w:jc w:val="both"/>
        <w:rPr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poziom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uzdolnień i predyspozycji plastycznych ucznia, </w:t>
      </w:r>
    </w:p>
    <w:p w:rsidR="0061334B" w:rsidRDefault="0061334B" w:rsidP="0061334B">
      <w:pPr>
        <w:pStyle w:val="Default"/>
        <w:numPr>
          <w:ilvl w:val="0"/>
          <w:numId w:val="24"/>
        </w:numPr>
        <w:spacing w:after="66"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proofErr w:type="gramStart"/>
      <w:r>
        <w:rPr>
          <w:rFonts w:ascii="Times New Roman" w:hAnsi="Times New Roman" w:cs="Times New Roman"/>
          <w:sz w:val="23"/>
          <w:szCs w:val="23"/>
        </w:rPr>
        <w:t>indywidualny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wkład pracy potrzebny do realizacji określonych zadań plastycznych, </w:t>
      </w:r>
    </w:p>
    <w:p w:rsidR="0061334B" w:rsidRDefault="0061334B" w:rsidP="0061334B">
      <w:pPr>
        <w:pStyle w:val="Default"/>
        <w:numPr>
          <w:ilvl w:val="0"/>
          <w:numId w:val="24"/>
        </w:numPr>
        <w:spacing w:after="66" w:line="360" w:lineRule="auto"/>
        <w:jc w:val="both"/>
        <w:rPr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zaangażowanie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w działania plastyczne i jego aktywny w nich udział, </w:t>
      </w:r>
    </w:p>
    <w:p w:rsidR="0061334B" w:rsidRDefault="0061334B" w:rsidP="0061334B">
      <w:pPr>
        <w:pStyle w:val="Default"/>
        <w:numPr>
          <w:ilvl w:val="0"/>
          <w:numId w:val="24"/>
        </w:numPr>
        <w:spacing w:after="66" w:line="360" w:lineRule="auto"/>
        <w:jc w:val="both"/>
        <w:rPr>
          <w:sz w:val="23"/>
          <w:szCs w:val="23"/>
        </w:rPr>
      </w:pPr>
      <w:r w:rsidRPr="0061334B">
        <w:rPr>
          <w:sz w:val="23"/>
          <w:szCs w:val="23"/>
        </w:rPr>
        <w:t xml:space="preserve"> </w:t>
      </w:r>
      <w:proofErr w:type="gramStart"/>
      <w:r w:rsidRPr="0061334B">
        <w:rPr>
          <w:rFonts w:ascii="Times New Roman" w:hAnsi="Times New Roman" w:cs="Times New Roman"/>
          <w:sz w:val="23"/>
          <w:szCs w:val="23"/>
        </w:rPr>
        <w:t>poziom</w:t>
      </w:r>
      <w:proofErr w:type="gramEnd"/>
      <w:r w:rsidRPr="0061334B">
        <w:rPr>
          <w:rFonts w:ascii="Times New Roman" w:hAnsi="Times New Roman" w:cs="Times New Roman"/>
          <w:sz w:val="23"/>
          <w:szCs w:val="23"/>
        </w:rPr>
        <w:t xml:space="preserve"> wiedzy i umiejętności w zakresie różnych form aktywności plastycznej i wiadomoś</w:t>
      </w:r>
      <w:r>
        <w:rPr>
          <w:rFonts w:ascii="Times New Roman" w:hAnsi="Times New Roman" w:cs="Times New Roman"/>
          <w:sz w:val="23"/>
          <w:szCs w:val="23"/>
        </w:rPr>
        <w:t>ci z </w:t>
      </w:r>
      <w:r w:rsidRPr="0061334B">
        <w:rPr>
          <w:rFonts w:ascii="Times New Roman" w:hAnsi="Times New Roman" w:cs="Times New Roman"/>
          <w:sz w:val="23"/>
          <w:szCs w:val="23"/>
        </w:rPr>
        <w:t xml:space="preserve">teorii plastyki, </w:t>
      </w:r>
    </w:p>
    <w:p w:rsidR="0061334B" w:rsidRDefault="0061334B" w:rsidP="0061334B">
      <w:pPr>
        <w:pStyle w:val="Default"/>
        <w:numPr>
          <w:ilvl w:val="0"/>
          <w:numId w:val="24"/>
        </w:numPr>
        <w:spacing w:after="66" w:line="360" w:lineRule="auto"/>
        <w:jc w:val="both"/>
        <w:rPr>
          <w:sz w:val="23"/>
          <w:szCs w:val="23"/>
        </w:rPr>
      </w:pPr>
      <w:r w:rsidRPr="0061334B">
        <w:rPr>
          <w:sz w:val="23"/>
          <w:szCs w:val="23"/>
        </w:rPr>
        <w:t xml:space="preserve"> </w:t>
      </w:r>
      <w:proofErr w:type="gramStart"/>
      <w:r w:rsidRPr="0061334B">
        <w:rPr>
          <w:rFonts w:ascii="Times New Roman" w:hAnsi="Times New Roman" w:cs="Times New Roman"/>
          <w:sz w:val="23"/>
          <w:szCs w:val="23"/>
        </w:rPr>
        <w:t>podejmowanie</w:t>
      </w:r>
      <w:proofErr w:type="gramEnd"/>
      <w:r w:rsidRPr="0061334B">
        <w:rPr>
          <w:rFonts w:ascii="Times New Roman" w:hAnsi="Times New Roman" w:cs="Times New Roman"/>
          <w:sz w:val="23"/>
          <w:szCs w:val="23"/>
        </w:rPr>
        <w:t xml:space="preserve"> przez ucznia dodatkowych zadań plastycznych, włączanie się w życie artystyczne szkoły i środowiska, </w:t>
      </w:r>
    </w:p>
    <w:p w:rsidR="0061334B" w:rsidRDefault="0061334B" w:rsidP="0061334B">
      <w:pPr>
        <w:pStyle w:val="Default"/>
        <w:numPr>
          <w:ilvl w:val="0"/>
          <w:numId w:val="24"/>
        </w:numPr>
        <w:spacing w:after="66" w:line="360" w:lineRule="auto"/>
        <w:jc w:val="both"/>
        <w:rPr>
          <w:sz w:val="23"/>
          <w:szCs w:val="23"/>
        </w:rPr>
      </w:pPr>
      <w:proofErr w:type="gramStart"/>
      <w:r w:rsidRPr="0061334B">
        <w:rPr>
          <w:rFonts w:ascii="Times New Roman" w:hAnsi="Times New Roman" w:cs="Times New Roman"/>
          <w:sz w:val="23"/>
          <w:szCs w:val="23"/>
        </w:rPr>
        <w:t>przygotowanie</w:t>
      </w:r>
      <w:proofErr w:type="gramEnd"/>
      <w:r w:rsidRPr="0061334B">
        <w:rPr>
          <w:rFonts w:ascii="Times New Roman" w:hAnsi="Times New Roman" w:cs="Times New Roman"/>
          <w:sz w:val="23"/>
          <w:szCs w:val="23"/>
        </w:rPr>
        <w:t xml:space="preserve"> do zajęć, </w:t>
      </w:r>
    </w:p>
    <w:p w:rsidR="0061334B" w:rsidRDefault="0061334B" w:rsidP="0061334B">
      <w:pPr>
        <w:pStyle w:val="Default"/>
        <w:numPr>
          <w:ilvl w:val="0"/>
          <w:numId w:val="24"/>
        </w:numPr>
        <w:spacing w:after="66" w:line="360" w:lineRule="auto"/>
        <w:jc w:val="both"/>
        <w:rPr>
          <w:sz w:val="23"/>
          <w:szCs w:val="23"/>
        </w:rPr>
      </w:pPr>
      <w:r w:rsidRPr="0061334B">
        <w:rPr>
          <w:sz w:val="20"/>
          <w:szCs w:val="20"/>
        </w:rPr>
        <w:t xml:space="preserve"> </w:t>
      </w:r>
      <w:proofErr w:type="gramStart"/>
      <w:r w:rsidRPr="0061334B">
        <w:rPr>
          <w:rFonts w:ascii="Times New Roman" w:hAnsi="Times New Roman" w:cs="Times New Roman"/>
          <w:sz w:val="23"/>
          <w:szCs w:val="23"/>
        </w:rPr>
        <w:t>podejmowanie</w:t>
      </w:r>
      <w:proofErr w:type="gramEnd"/>
      <w:r w:rsidRPr="0061334B">
        <w:rPr>
          <w:rFonts w:ascii="Times New Roman" w:hAnsi="Times New Roman" w:cs="Times New Roman"/>
          <w:sz w:val="23"/>
          <w:szCs w:val="23"/>
        </w:rPr>
        <w:t xml:space="preserve"> współpracy, umiejętność podziału zadań w pracy zespołowej, dyskutowania, porównywania stanowisk, dochodzenia do porozumienia </w:t>
      </w:r>
    </w:p>
    <w:p w:rsidR="0061334B" w:rsidRDefault="0061334B" w:rsidP="0061334B">
      <w:pPr>
        <w:pStyle w:val="Default"/>
        <w:numPr>
          <w:ilvl w:val="0"/>
          <w:numId w:val="24"/>
        </w:numPr>
        <w:spacing w:after="66" w:line="360" w:lineRule="auto"/>
        <w:jc w:val="both"/>
        <w:rPr>
          <w:sz w:val="23"/>
          <w:szCs w:val="23"/>
        </w:rPr>
      </w:pPr>
      <w:r w:rsidRPr="0061334B">
        <w:rPr>
          <w:sz w:val="20"/>
          <w:szCs w:val="20"/>
        </w:rPr>
        <w:t xml:space="preserve"> </w:t>
      </w:r>
      <w:proofErr w:type="gramStart"/>
      <w:r w:rsidRPr="0061334B">
        <w:rPr>
          <w:rFonts w:ascii="Times New Roman" w:hAnsi="Times New Roman" w:cs="Times New Roman"/>
          <w:sz w:val="23"/>
          <w:szCs w:val="23"/>
        </w:rPr>
        <w:t>kulturę</w:t>
      </w:r>
      <w:proofErr w:type="gramEnd"/>
      <w:r w:rsidRPr="0061334B">
        <w:rPr>
          <w:rFonts w:ascii="Times New Roman" w:hAnsi="Times New Roman" w:cs="Times New Roman"/>
          <w:sz w:val="23"/>
          <w:szCs w:val="23"/>
        </w:rPr>
        <w:t xml:space="preserve"> twórczości w zakresie tworzenia i odbioru dzieł, odpowiednie zachowanie podczas pracy </w:t>
      </w:r>
    </w:p>
    <w:p w:rsidR="0061334B" w:rsidRDefault="0061334B" w:rsidP="0061334B">
      <w:pPr>
        <w:pStyle w:val="Default"/>
        <w:numPr>
          <w:ilvl w:val="0"/>
          <w:numId w:val="24"/>
        </w:numPr>
        <w:spacing w:after="66" w:line="360" w:lineRule="auto"/>
        <w:jc w:val="both"/>
        <w:rPr>
          <w:rFonts w:ascii="Times New Roman" w:hAnsi="Times New Roman" w:cs="Times New Roman"/>
        </w:rPr>
      </w:pPr>
      <w:r w:rsidRPr="0061334B">
        <w:rPr>
          <w:sz w:val="20"/>
          <w:szCs w:val="20"/>
        </w:rPr>
        <w:t xml:space="preserve"> </w:t>
      </w:r>
      <w:proofErr w:type="gramStart"/>
      <w:r w:rsidRPr="0061334B">
        <w:rPr>
          <w:rFonts w:ascii="Times New Roman" w:hAnsi="Times New Roman" w:cs="Times New Roman"/>
        </w:rPr>
        <w:t>stopień</w:t>
      </w:r>
      <w:proofErr w:type="gramEnd"/>
      <w:r w:rsidRPr="0061334B">
        <w:rPr>
          <w:rFonts w:ascii="Times New Roman" w:hAnsi="Times New Roman" w:cs="Times New Roman"/>
        </w:rPr>
        <w:t xml:space="preserve"> wykorzystania posiadanej wiedzy w praktycznym działaniu </w:t>
      </w:r>
    </w:p>
    <w:p w:rsidR="0061334B" w:rsidRPr="0061334B" w:rsidRDefault="0061334B" w:rsidP="0061334B">
      <w:pPr>
        <w:pStyle w:val="Default"/>
        <w:numPr>
          <w:ilvl w:val="0"/>
          <w:numId w:val="24"/>
        </w:numPr>
        <w:spacing w:after="66" w:line="360" w:lineRule="auto"/>
        <w:jc w:val="both"/>
        <w:rPr>
          <w:rFonts w:ascii="Times New Roman" w:hAnsi="Times New Roman" w:cs="Times New Roman"/>
        </w:rPr>
      </w:pPr>
      <w:proofErr w:type="gramStart"/>
      <w:r w:rsidRPr="0061334B">
        <w:rPr>
          <w:rFonts w:ascii="Times New Roman" w:hAnsi="Times New Roman" w:cs="Times New Roman"/>
          <w:sz w:val="23"/>
          <w:szCs w:val="23"/>
        </w:rPr>
        <w:t>wysiłek</w:t>
      </w:r>
      <w:proofErr w:type="gramEnd"/>
      <w:r w:rsidRPr="0061334B">
        <w:rPr>
          <w:rFonts w:ascii="Times New Roman" w:hAnsi="Times New Roman" w:cs="Times New Roman"/>
          <w:sz w:val="23"/>
          <w:szCs w:val="23"/>
        </w:rPr>
        <w:t xml:space="preserve"> wkładany przez ucznia i wywiązywanie się z obowiązków wynikających ze specyfiki przedmiotu. </w:t>
      </w:r>
    </w:p>
    <w:p w:rsidR="0061334B" w:rsidRDefault="0061334B" w:rsidP="0061334B">
      <w:pPr>
        <w:pStyle w:val="Default"/>
        <w:spacing w:line="360" w:lineRule="auto"/>
        <w:jc w:val="both"/>
        <w:rPr>
          <w:sz w:val="23"/>
          <w:szCs w:val="23"/>
        </w:rPr>
      </w:pPr>
    </w:p>
    <w:p w:rsidR="0061334B" w:rsidRDefault="0061334B" w:rsidP="0061334B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2. Zasady oceniania uczniów. </w:t>
      </w:r>
    </w:p>
    <w:p w:rsidR="0061334B" w:rsidRDefault="0061334B" w:rsidP="0061334B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Prace plastyczne oceniane są wg ustalonych zasad podanych przed rozpoczęciem pracy. Prace ucznia oceniane są za: </w:t>
      </w:r>
    </w:p>
    <w:p w:rsidR="0061334B" w:rsidRDefault="0061334B" w:rsidP="0061334B">
      <w:pPr>
        <w:pStyle w:val="Default"/>
        <w:numPr>
          <w:ilvl w:val="0"/>
          <w:numId w:val="24"/>
        </w:numPr>
        <w:spacing w:after="66" w:line="360" w:lineRule="auto"/>
        <w:jc w:val="both"/>
        <w:rPr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zgodność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z tematem, bogactwo treści, wartości formalne (kompozycja, kolorystyka, zastosowane materiały oraz technika), </w:t>
      </w:r>
    </w:p>
    <w:p w:rsidR="0061334B" w:rsidRDefault="0061334B" w:rsidP="0061334B">
      <w:pPr>
        <w:pStyle w:val="Default"/>
        <w:numPr>
          <w:ilvl w:val="0"/>
          <w:numId w:val="24"/>
        </w:numPr>
        <w:spacing w:after="66" w:line="360" w:lineRule="auto"/>
        <w:jc w:val="both"/>
        <w:rPr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trafność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obserwacji, pomysłowość (oryginalność), </w:t>
      </w:r>
    </w:p>
    <w:p w:rsidR="0061334B" w:rsidRDefault="0061334B" w:rsidP="0061334B">
      <w:pPr>
        <w:pStyle w:val="Default"/>
        <w:numPr>
          <w:ilvl w:val="0"/>
          <w:numId w:val="24"/>
        </w:numPr>
        <w:spacing w:after="66" w:line="360" w:lineRule="auto"/>
        <w:jc w:val="both"/>
        <w:rPr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ocenie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podlegają tylko prace wykonane samodzielnie przez ucznia, </w:t>
      </w:r>
    </w:p>
    <w:p w:rsidR="0061334B" w:rsidRDefault="0061334B" w:rsidP="0061334B">
      <w:pPr>
        <w:pStyle w:val="Default"/>
        <w:numPr>
          <w:ilvl w:val="0"/>
          <w:numId w:val="24"/>
        </w:numPr>
        <w:spacing w:after="66" w:line="360" w:lineRule="auto"/>
        <w:jc w:val="both"/>
        <w:rPr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ocenę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niedostateczną otrzymuje uczeń wtedy, gdy nie odda pracy do oceny, </w:t>
      </w:r>
    </w:p>
    <w:p w:rsidR="0061334B" w:rsidRDefault="0061334B" w:rsidP="0061334B">
      <w:pPr>
        <w:pStyle w:val="Default"/>
        <w:numPr>
          <w:ilvl w:val="0"/>
          <w:numId w:val="24"/>
        </w:numPr>
        <w:spacing w:after="66" w:line="360" w:lineRule="auto"/>
        <w:jc w:val="both"/>
        <w:rPr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każda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aktywność twórcza jest oceniana pozytywnie, </w:t>
      </w:r>
    </w:p>
    <w:p w:rsidR="0061334B" w:rsidRDefault="0061334B" w:rsidP="0061334B">
      <w:pPr>
        <w:pStyle w:val="Default"/>
        <w:numPr>
          <w:ilvl w:val="0"/>
          <w:numId w:val="24"/>
        </w:numPr>
        <w:spacing w:after="66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jeżeli uczeń nie skończył pracy na zajęciach to może to zrobić </w:t>
      </w:r>
      <w:r w:rsidR="0077742C">
        <w:rPr>
          <w:rFonts w:ascii="Times New Roman" w:hAnsi="Times New Roman" w:cs="Times New Roman"/>
          <w:sz w:val="23"/>
          <w:szCs w:val="23"/>
        </w:rPr>
        <w:t xml:space="preserve">na kolejnych </w:t>
      </w:r>
      <w:proofErr w:type="gramStart"/>
      <w:r w:rsidR="0077742C">
        <w:rPr>
          <w:rFonts w:ascii="Times New Roman" w:hAnsi="Times New Roman" w:cs="Times New Roman"/>
          <w:sz w:val="23"/>
          <w:szCs w:val="23"/>
        </w:rPr>
        <w:t xml:space="preserve">zajęciach </w:t>
      </w:r>
      <w:r>
        <w:rPr>
          <w:rFonts w:ascii="Times New Roman" w:hAnsi="Times New Roman" w:cs="Times New Roman"/>
          <w:sz w:val="23"/>
          <w:szCs w:val="23"/>
        </w:rPr>
        <w:t xml:space="preserve"> i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oddać pracę w ciągu tygodnia od zakończenia tej pracy na lekcji, </w:t>
      </w:r>
    </w:p>
    <w:p w:rsidR="0061334B" w:rsidRDefault="0061334B" w:rsidP="0061334B">
      <w:pPr>
        <w:pStyle w:val="Default"/>
        <w:numPr>
          <w:ilvl w:val="0"/>
          <w:numId w:val="24"/>
        </w:numPr>
        <w:spacing w:after="66" w:line="360" w:lineRule="auto"/>
        <w:jc w:val="both"/>
        <w:rPr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uczeń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może poprawić oceny niedostateczne za nieterminowe oddanie pracy, </w:t>
      </w:r>
    </w:p>
    <w:p w:rsidR="0061334B" w:rsidRDefault="0061334B" w:rsidP="0061334B">
      <w:pPr>
        <w:pStyle w:val="Default"/>
        <w:numPr>
          <w:ilvl w:val="0"/>
          <w:numId w:val="24"/>
        </w:numPr>
        <w:spacing w:after="66" w:line="360" w:lineRule="auto"/>
        <w:jc w:val="both"/>
        <w:rPr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dwa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razy w semestrze można być nieprzygotowanym do zajęć, zgłoszenie może dotyczyć braku podręcznika, materiałów plastycznych, zaległej pracy, </w:t>
      </w:r>
    </w:p>
    <w:p w:rsidR="00E068B6" w:rsidRPr="00354C41" w:rsidRDefault="0061334B" w:rsidP="00E37420">
      <w:pPr>
        <w:pStyle w:val="Default"/>
        <w:numPr>
          <w:ilvl w:val="0"/>
          <w:numId w:val="24"/>
        </w:numPr>
        <w:spacing w:line="360" w:lineRule="auto"/>
        <w:jc w:val="both"/>
        <w:rPr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jeżeli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z braku materiałów uczeń nie </w:t>
      </w:r>
      <w:r w:rsidR="00857D96">
        <w:rPr>
          <w:rFonts w:ascii="Times New Roman" w:hAnsi="Times New Roman" w:cs="Times New Roman"/>
          <w:sz w:val="23"/>
          <w:szCs w:val="23"/>
        </w:rPr>
        <w:t xml:space="preserve">może wykonać </w:t>
      </w:r>
      <w:r>
        <w:rPr>
          <w:rFonts w:ascii="Times New Roman" w:hAnsi="Times New Roman" w:cs="Times New Roman"/>
          <w:sz w:val="23"/>
          <w:szCs w:val="23"/>
        </w:rPr>
        <w:t>pracy na lekcji</w:t>
      </w:r>
      <w:r w:rsidR="00857D96">
        <w:rPr>
          <w:rFonts w:ascii="Times New Roman" w:hAnsi="Times New Roman" w:cs="Times New Roman"/>
          <w:sz w:val="23"/>
          <w:szCs w:val="23"/>
        </w:rPr>
        <w:t xml:space="preserve"> na zadany temat</w:t>
      </w:r>
      <w:r>
        <w:rPr>
          <w:rFonts w:ascii="Times New Roman" w:hAnsi="Times New Roman" w:cs="Times New Roman"/>
          <w:sz w:val="23"/>
          <w:szCs w:val="23"/>
        </w:rPr>
        <w:t>, nauczyci</w:t>
      </w:r>
      <w:r w:rsidR="0077742C">
        <w:rPr>
          <w:rFonts w:ascii="Times New Roman" w:hAnsi="Times New Roman" w:cs="Times New Roman"/>
          <w:sz w:val="23"/>
          <w:szCs w:val="23"/>
        </w:rPr>
        <w:t>el wyznacza mu zadanie podobne</w:t>
      </w:r>
      <w:r w:rsidR="00857D96">
        <w:rPr>
          <w:rFonts w:ascii="Times New Roman" w:hAnsi="Times New Roman" w:cs="Times New Roman"/>
          <w:sz w:val="23"/>
          <w:szCs w:val="23"/>
        </w:rPr>
        <w:t xml:space="preserve"> </w:t>
      </w:r>
      <w:r w:rsidR="00C36AA8">
        <w:rPr>
          <w:rFonts w:ascii="Times New Roman" w:hAnsi="Times New Roman" w:cs="Times New Roman"/>
          <w:sz w:val="23"/>
          <w:szCs w:val="23"/>
        </w:rPr>
        <w:t xml:space="preserve">adekwatnie do </w:t>
      </w:r>
      <w:r w:rsidR="00E068B6">
        <w:rPr>
          <w:rFonts w:ascii="Times New Roman" w:hAnsi="Times New Roman" w:cs="Times New Roman"/>
          <w:sz w:val="23"/>
          <w:szCs w:val="23"/>
        </w:rPr>
        <w:t>przyborów, jakimi</w:t>
      </w:r>
      <w:r w:rsidR="00C36AA8">
        <w:rPr>
          <w:rFonts w:ascii="Times New Roman" w:hAnsi="Times New Roman" w:cs="Times New Roman"/>
          <w:sz w:val="23"/>
          <w:szCs w:val="23"/>
        </w:rPr>
        <w:t xml:space="preserve"> uczeń dysponuje na zajęciach</w:t>
      </w:r>
      <w:r w:rsidR="00354C41">
        <w:rPr>
          <w:rFonts w:ascii="Times New Roman" w:hAnsi="Times New Roman" w:cs="Times New Roman"/>
          <w:sz w:val="23"/>
          <w:szCs w:val="23"/>
        </w:rPr>
        <w:t xml:space="preserve">, </w:t>
      </w:r>
    </w:p>
    <w:p w:rsidR="00354C41" w:rsidRPr="00E37420" w:rsidRDefault="002103A5" w:rsidP="00E37420">
      <w:pPr>
        <w:pStyle w:val="Default"/>
        <w:numPr>
          <w:ilvl w:val="0"/>
          <w:numId w:val="24"/>
        </w:numPr>
        <w:spacing w:line="360" w:lineRule="auto"/>
        <w:jc w:val="both"/>
        <w:rPr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lastRenderedPageBreak/>
        <w:t>uczeń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może wykonać zaległą pracę lub pracę wykonywaną w innej technice (ze względu na brak przyborów) na następnej lekcji po uzgodnieniu z nauczycielem</w:t>
      </w:r>
      <w:r w:rsidR="007E031E"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61334B" w:rsidRDefault="0061334B" w:rsidP="0061334B">
      <w:pPr>
        <w:pStyle w:val="Default"/>
        <w:spacing w:line="360" w:lineRule="auto"/>
        <w:jc w:val="both"/>
        <w:rPr>
          <w:sz w:val="23"/>
          <w:szCs w:val="23"/>
        </w:rPr>
      </w:pPr>
    </w:p>
    <w:p w:rsidR="0061334B" w:rsidRDefault="0061334B" w:rsidP="0061334B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3. Szczegółowe kryteria ocen: </w:t>
      </w:r>
    </w:p>
    <w:p w:rsidR="0061334B" w:rsidRDefault="0061334B" w:rsidP="0061334B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61334B" w:rsidRDefault="0061334B" w:rsidP="0061334B">
      <w:pPr>
        <w:pStyle w:val="Default"/>
        <w:spacing w:line="360" w:lineRule="auto"/>
        <w:jc w:val="both"/>
        <w:rPr>
          <w:sz w:val="23"/>
          <w:szCs w:val="23"/>
        </w:rPr>
      </w:pPr>
      <w:proofErr w:type="gramStart"/>
      <w:r>
        <w:rPr>
          <w:rFonts w:ascii="Times New Roman" w:hAnsi="Times New Roman" w:cs="Times New Roman"/>
          <w:b/>
          <w:bCs/>
          <w:sz w:val="23"/>
          <w:szCs w:val="23"/>
        </w:rPr>
        <w:t>a</w:t>
      </w:r>
      <w:proofErr w:type="gramEnd"/>
      <w:r>
        <w:rPr>
          <w:rFonts w:ascii="Times New Roman" w:hAnsi="Times New Roman" w:cs="Times New Roman"/>
          <w:b/>
          <w:bCs/>
          <w:sz w:val="23"/>
          <w:szCs w:val="23"/>
        </w:rPr>
        <w:t xml:space="preserve">/ocena celująca (6) </w:t>
      </w:r>
    </w:p>
    <w:p w:rsidR="0061334B" w:rsidRDefault="0061334B" w:rsidP="0061334B">
      <w:pPr>
        <w:pStyle w:val="Default"/>
        <w:spacing w:after="40" w:line="360" w:lineRule="auto"/>
        <w:jc w:val="both"/>
        <w:rPr>
          <w:sz w:val="23"/>
          <w:szCs w:val="23"/>
        </w:rPr>
      </w:pPr>
      <w:r>
        <w:rPr>
          <w:rFonts w:ascii="Wingdings" w:hAnsi="Wingdings" w:cs="Wingdings"/>
          <w:sz w:val="22"/>
          <w:szCs w:val="22"/>
        </w:rPr>
        <w:t>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rFonts w:ascii="Times New Roman" w:hAnsi="Times New Roman" w:cs="Times New Roman"/>
          <w:sz w:val="23"/>
          <w:szCs w:val="23"/>
        </w:rPr>
        <w:t xml:space="preserve">czynny udział w zajęciach, kompletne, estetyczne i zgodne z tematem i określonymi zagadnieniami plastycznymi wykonanie ćwiczeń i prac plastycznych, </w:t>
      </w:r>
    </w:p>
    <w:p w:rsidR="0061334B" w:rsidRDefault="0061334B" w:rsidP="0061334B">
      <w:pPr>
        <w:pStyle w:val="Default"/>
        <w:spacing w:after="40" w:line="360" w:lineRule="auto"/>
        <w:jc w:val="both"/>
        <w:rPr>
          <w:sz w:val="23"/>
          <w:szCs w:val="23"/>
        </w:rPr>
      </w:pPr>
      <w:r>
        <w:rPr>
          <w:rFonts w:ascii="Wingdings" w:hAnsi="Wingdings" w:cs="Wingdings"/>
          <w:sz w:val="22"/>
          <w:szCs w:val="22"/>
        </w:rPr>
        <w:t>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rFonts w:ascii="Times New Roman" w:hAnsi="Times New Roman" w:cs="Times New Roman"/>
          <w:sz w:val="23"/>
          <w:szCs w:val="23"/>
        </w:rPr>
        <w:t xml:space="preserve">pełne przyswojenie wiadomości objętych programem nauczania, </w:t>
      </w:r>
    </w:p>
    <w:p w:rsidR="0061334B" w:rsidRDefault="0061334B" w:rsidP="0061334B">
      <w:pPr>
        <w:pStyle w:val="Default"/>
        <w:spacing w:after="40" w:line="360" w:lineRule="auto"/>
        <w:jc w:val="both"/>
        <w:rPr>
          <w:sz w:val="23"/>
          <w:szCs w:val="23"/>
        </w:rPr>
      </w:pPr>
      <w:r>
        <w:rPr>
          <w:rFonts w:ascii="Wingdings" w:hAnsi="Wingdings" w:cs="Wingdings"/>
          <w:sz w:val="22"/>
          <w:szCs w:val="22"/>
        </w:rPr>
        <w:t>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rFonts w:ascii="Times New Roman" w:hAnsi="Times New Roman" w:cs="Times New Roman"/>
          <w:sz w:val="23"/>
          <w:szCs w:val="23"/>
        </w:rPr>
        <w:t xml:space="preserve">poszerzanie wiedzy, uczestnictwo w konkursach plastycznych na terenie szkoły i poza nią, </w:t>
      </w:r>
    </w:p>
    <w:p w:rsidR="0061334B" w:rsidRPr="0061334B" w:rsidRDefault="0061334B" w:rsidP="0061334B">
      <w:pPr>
        <w:pStyle w:val="Default"/>
        <w:spacing w:line="360" w:lineRule="auto"/>
        <w:jc w:val="both"/>
        <w:rPr>
          <w:rFonts w:ascii="Wingdings" w:hAnsi="Wingdings" w:cs="Wingdings"/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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rFonts w:ascii="Times New Roman" w:hAnsi="Times New Roman" w:cs="Times New Roman"/>
          <w:sz w:val="23"/>
          <w:szCs w:val="23"/>
        </w:rPr>
        <w:t xml:space="preserve">umiejętności w zadaniach nietypowych, </w:t>
      </w:r>
    </w:p>
    <w:p w:rsidR="0061334B" w:rsidRDefault="0061334B" w:rsidP="0061334B">
      <w:pPr>
        <w:pStyle w:val="Default"/>
        <w:spacing w:after="45" w:line="360" w:lineRule="auto"/>
        <w:jc w:val="both"/>
        <w:rPr>
          <w:sz w:val="23"/>
          <w:szCs w:val="23"/>
        </w:rPr>
      </w:pPr>
      <w:r>
        <w:rPr>
          <w:rFonts w:ascii="Wingdings" w:hAnsi="Wingdings" w:cs="Wingdings"/>
          <w:sz w:val="22"/>
          <w:szCs w:val="22"/>
        </w:rPr>
        <w:t>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rFonts w:ascii="Times New Roman" w:hAnsi="Times New Roman" w:cs="Times New Roman"/>
          <w:sz w:val="23"/>
          <w:szCs w:val="23"/>
        </w:rPr>
        <w:t xml:space="preserve">wykonywanie prac dodatkowych (dekoracji, plakatów), </w:t>
      </w:r>
    </w:p>
    <w:p w:rsidR="0061334B" w:rsidRDefault="0061334B" w:rsidP="0061334B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rFonts w:ascii="Wingdings" w:hAnsi="Wingdings" w:cs="Wingdings"/>
          <w:sz w:val="22"/>
          <w:szCs w:val="22"/>
        </w:rPr>
        <w:t>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rFonts w:ascii="Times New Roman" w:hAnsi="Times New Roman" w:cs="Times New Roman"/>
          <w:sz w:val="23"/>
          <w:szCs w:val="23"/>
        </w:rPr>
        <w:t xml:space="preserve">wszystkie prace oddane w terminie, przygotowanie do zajęć; </w:t>
      </w:r>
    </w:p>
    <w:p w:rsidR="0061334B" w:rsidRDefault="0061334B" w:rsidP="0061334B">
      <w:pPr>
        <w:pStyle w:val="Default"/>
        <w:spacing w:line="360" w:lineRule="auto"/>
        <w:jc w:val="both"/>
        <w:rPr>
          <w:sz w:val="23"/>
          <w:szCs w:val="23"/>
        </w:rPr>
      </w:pPr>
    </w:p>
    <w:p w:rsidR="0061334B" w:rsidRDefault="0061334B" w:rsidP="0061334B">
      <w:pPr>
        <w:pStyle w:val="Default"/>
        <w:spacing w:line="360" w:lineRule="auto"/>
        <w:jc w:val="both"/>
        <w:rPr>
          <w:sz w:val="23"/>
          <w:szCs w:val="23"/>
        </w:rPr>
      </w:pPr>
      <w:proofErr w:type="gramStart"/>
      <w:r>
        <w:rPr>
          <w:rFonts w:ascii="Times New Roman" w:hAnsi="Times New Roman" w:cs="Times New Roman"/>
          <w:b/>
          <w:bCs/>
          <w:sz w:val="23"/>
          <w:szCs w:val="23"/>
        </w:rPr>
        <w:t>b</w:t>
      </w:r>
      <w:proofErr w:type="gramEnd"/>
      <w:r>
        <w:rPr>
          <w:rFonts w:ascii="Times New Roman" w:hAnsi="Times New Roman" w:cs="Times New Roman"/>
          <w:b/>
          <w:bCs/>
          <w:sz w:val="23"/>
          <w:szCs w:val="23"/>
        </w:rPr>
        <w:t xml:space="preserve">/ ocena bardzo dobra (5) </w:t>
      </w:r>
    </w:p>
    <w:p w:rsidR="0061334B" w:rsidRDefault="0061334B" w:rsidP="0061334B">
      <w:pPr>
        <w:pStyle w:val="Default"/>
        <w:spacing w:after="45" w:line="360" w:lineRule="auto"/>
        <w:jc w:val="both"/>
        <w:rPr>
          <w:sz w:val="23"/>
          <w:szCs w:val="23"/>
        </w:rPr>
      </w:pPr>
      <w:r>
        <w:rPr>
          <w:rFonts w:ascii="Wingdings" w:hAnsi="Wingdings" w:cs="Wingdings"/>
          <w:sz w:val="22"/>
          <w:szCs w:val="22"/>
        </w:rPr>
        <w:t>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rFonts w:ascii="Times New Roman" w:hAnsi="Times New Roman" w:cs="Times New Roman"/>
          <w:sz w:val="23"/>
          <w:szCs w:val="23"/>
        </w:rPr>
        <w:t xml:space="preserve">czynny udział w zajęciach lekcyjnych, estetyczne wykonywanie prac, ćwiczeń w określonym czasie lub przed jego upływem, </w:t>
      </w:r>
    </w:p>
    <w:p w:rsidR="0061334B" w:rsidRDefault="0061334B" w:rsidP="0061334B">
      <w:pPr>
        <w:pStyle w:val="Default"/>
        <w:spacing w:after="45" w:line="360" w:lineRule="auto"/>
        <w:jc w:val="both"/>
        <w:rPr>
          <w:sz w:val="23"/>
          <w:szCs w:val="23"/>
        </w:rPr>
      </w:pPr>
      <w:r>
        <w:rPr>
          <w:rFonts w:ascii="Wingdings" w:hAnsi="Wingdings" w:cs="Wingdings"/>
          <w:sz w:val="22"/>
          <w:szCs w:val="22"/>
        </w:rPr>
        <w:t>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rFonts w:ascii="Times New Roman" w:hAnsi="Times New Roman" w:cs="Times New Roman"/>
          <w:sz w:val="23"/>
          <w:szCs w:val="23"/>
        </w:rPr>
        <w:t xml:space="preserve">pełne przyswojenie wiadomości objętych programem nauczania, </w:t>
      </w:r>
    </w:p>
    <w:p w:rsidR="0061334B" w:rsidRDefault="0061334B" w:rsidP="0061334B">
      <w:pPr>
        <w:pStyle w:val="Default"/>
        <w:spacing w:after="45" w:line="360" w:lineRule="auto"/>
        <w:jc w:val="both"/>
        <w:rPr>
          <w:sz w:val="23"/>
          <w:szCs w:val="23"/>
        </w:rPr>
      </w:pPr>
      <w:r>
        <w:rPr>
          <w:rFonts w:ascii="Wingdings" w:hAnsi="Wingdings" w:cs="Wingdings"/>
          <w:sz w:val="22"/>
          <w:szCs w:val="22"/>
        </w:rPr>
        <w:t>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rFonts w:ascii="Times New Roman" w:hAnsi="Times New Roman" w:cs="Times New Roman"/>
          <w:sz w:val="23"/>
          <w:szCs w:val="23"/>
        </w:rPr>
        <w:t xml:space="preserve">prawidłowa organizacja pracy, </w:t>
      </w:r>
    </w:p>
    <w:p w:rsidR="0061334B" w:rsidRDefault="0061334B" w:rsidP="0061334B">
      <w:pPr>
        <w:pStyle w:val="Default"/>
        <w:spacing w:after="45" w:line="360" w:lineRule="auto"/>
        <w:jc w:val="both"/>
        <w:rPr>
          <w:sz w:val="23"/>
          <w:szCs w:val="23"/>
        </w:rPr>
      </w:pPr>
      <w:r>
        <w:rPr>
          <w:rFonts w:ascii="Wingdings" w:hAnsi="Wingdings" w:cs="Wingdings"/>
          <w:sz w:val="22"/>
          <w:szCs w:val="22"/>
        </w:rPr>
        <w:t>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rFonts w:ascii="Times New Roman" w:hAnsi="Times New Roman" w:cs="Times New Roman"/>
          <w:sz w:val="23"/>
          <w:szCs w:val="23"/>
        </w:rPr>
        <w:t xml:space="preserve">wykorzystywanie wiadomości i umiejętności w zadaniach nietypowych, </w:t>
      </w:r>
    </w:p>
    <w:p w:rsidR="0061334B" w:rsidRDefault="0061334B" w:rsidP="0061334B">
      <w:pPr>
        <w:pStyle w:val="Default"/>
        <w:spacing w:after="45" w:line="360" w:lineRule="auto"/>
        <w:jc w:val="both"/>
        <w:rPr>
          <w:sz w:val="23"/>
          <w:szCs w:val="23"/>
        </w:rPr>
      </w:pPr>
      <w:r>
        <w:rPr>
          <w:rFonts w:ascii="Wingdings" w:hAnsi="Wingdings" w:cs="Wingdings"/>
          <w:sz w:val="22"/>
          <w:szCs w:val="22"/>
        </w:rPr>
        <w:t>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rFonts w:ascii="Times New Roman" w:hAnsi="Times New Roman" w:cs="Times New Roman"/>
          <w:sz w:val="23"/>
          <w:szCs w:val="23"/>
        </w:rPr>
        <w:t xml:space="preserve">wykonywanie prac dodatkowych, </w:t>
      </w:r>
    </w:p>
    <w:p w:rsidR="0061334B" w:rsidRDefault="0061334B" w:rsidP="0061334B">
      <w:pPr>
        <w:pStyle w:val="Default"/>
        <w:spacing w:after="45" w:line="360" w:lineRule="auto"/>
        <w:jc w:val="both"/>
        <w:rPr>
          <w:sz w:val="23"/>
          <w:szCs w:val="23"/>
        </w:rPr>
      </w:pPr>
      <w:r>
        <w:rPr>
          <w:rFonts w:ascii="Wingdings" w:hAnsi="Wingdings" w:cs="Wingdings"/>
          <w:sz w:val="22"/>
          <w:szCs w:val="22"/>
        </w:rPr>
        <w:t>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rFonts w:ascii="Times New Roman" w:hAnsi="Times New Roman" w:cs="Times New Roman"/>
          <w:sz w:val="23"/>
          <w:szCs w:val="23"/>
        </w:rPr>
        <w:t xml:space="preserve">wszystkie prace oddane w terminie, </w:t>
      </w:r>
    </w:p>
    <w:p w:rsidR="0061334B" w:rsidRDefault="0061334B" w:rsidP="0061334B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rFonts w:ascii="Wingdings" w:hAnsi="Wingdings" w:cs="Wingdings"/>
          <w:sz w:val="22"/>
          <w:szCs w:val="22"/>
        </w:rPr>
        <w:t>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rFonts w:ascii="Times New Roman" w:hAnsi="Times New Roman" w:cs="Times New Roman"/>
          <w:sz w:val="23"/>
          <w:szCs w:val="23"/>
        </w:rPr>
        <w:t xml:space="preserve">przygotowywanie się do zajęć; </w:t>
      </w:r>
    </w:p>
    <w:p w:rsidR="0061334B" w:rsidRDefault="0061334B" w:rsidP="0061334B">
      <w:pPr>
        <w:pStyle w:val="Default"/>
        <w:spacing w:line="360" w:lineRule="auto"/>
        <w:jc w:val="both"/>
        <w:rPr>
          <w:sz w:val="23"/>
          <w:szCs w:val="23"/>
        </w:rPr>
      </w:pPr>
    </w:p>
    <w:p w:rsidR="0061334B" w:rsidRDefault="0061334B" w:rsidP="0061334B">
      <w:pPr>
        <w:pStyle w:val="Default"/>
        <w:spacing w:line="360" w:lineRule="auto"/>
        <w:jc w:val="both"/>
        <w:rPr>
          <w:sz w:val="23"/>
          <w:szCs w:val="23"/>
        </w:rPr>
      </w:pPr>
      <w:proofErr w:type="gramStart"/>
      <w:r>
        <w:rPr>
          <w:rFonts w:ascii="Times New Roman" w:hAnsi="Times New Roman" w:cs="Times New Roman"/>
          <w:b/>
          <w:bCs/>
          <w:sz w:val="23"/>
          <w:szCs w:val="23"/>
        </w:rPr>
        <w:t>c</w:t>
      </w:r>
      <w:proofErr w:type="gramEnd"/>
      <w:r>
        <w:rPr>
          <w:rFonts w:ascii="Times New Roman" w:hAnsi="Times New Roman" w:cs="Times New Roman"/>
          <w:b/>
          <w:bCs/>
          <w:sz w:val="23"/>
          <w:szCs w:val="23"/>
        </w:rPr>
        <w:t xml:space="preserve">/ ocena dobra (4) </w:t>
      </w:r>
    </w:p>
    <w:p w:rsidR="0061334B" w:rsidRDefault="0061334B" w:rsidP="0061334B">
      <w:pPr>
        <w:pStyle w:val="Default"/>
        <w:spacing w:after="45" w:line="360" w:lineRule="auto"/>
        <w:jc w:val="both"/>
        <w:rPr>
          <w:sz w:val="23"/>
          <w:szCs w:val="23"/>
        </w:rPr>
      </w:pPr>
      <w:r>
        <w:rPr>
          <w:rFonts w:ascii="Wingdings" w:hAnsi="Wingdings" w:cs="Wingdings"/>
          <w:sz w:val="22"/>
          <w:szCs w:val="22"/>
        </w:rPr>
        <w:t>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rFonts w:ascii="Times New Roman" w:hAnsi="Times New Roman" w:cs="Times New Roman"/>
          <w:sz w:val="23"/>
          <w:szCs w:val="23"/>
        </w:rPr>
        <w:t xml:space="preserve">gotowość i zabieranie głosu w dyskusji na tematy zaproponowane przez nauczyciela lub wykonywanych przez siebie i kolegów dziełach plastycznych, </w:t>
      </w:r>
    </w:p>
    <w:p w:rsidR="0061334B" w:rsidRDefault="0061334B" w:rsidP="0061334B">
      <w:pPr>
        <w:pStyle w:val="Default"/>
        <w:spacing w:after="45" w:line="360" w:lineRule="auto"/>
        <w:jc w:val="both"/>
        <w:rPr>
          <w:sz w:val="23"/>
          <w:szCs w:val="23"/>
        </w:rPr>
      </w:pPr>
      <w:r>
        <w:rPr>
          <w:rFonts w:ascii="Wingdings" w:hAnsi="Wingdings" w:cs="Wingdings"/>
          <w:sz w:val="22"/>
          <w:szCs w:val="22"/>
        </w:rPr>
        <w:t>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rFonts w:ascii="Times New Roman" w:hAnsi="Times New Roman" w:cs="Times New Roman"/>
          <w:sz w:val="23"/>
          <w:szCs w:val="23"/>
        </w:rPr>
        <w:t xml:space="preserve">przyswojenie wiedzy i umiejętności i wykorzystanie jej w sytuacjach typowych, wykonywanie ćwiczeń objętych programem nauczania, </w:t>
      </w:r>
    </w:p>
    <w:p w:rsidR="0061334B" w:rsidRDefault="0061334B" w:rsidP="0061334B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rFonts w:ascii="Wingdings" w:hAnsi="Wingdings" w:cs="Wingdings"/>
          <w:sz w:val="22"/>
          <w:szCs w:val="22"/>
        </w:rPr>
        <w:t>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rFonts w:ascii="Times New Roman" w:hAnsi="Times New Roman" w:cs="Times New Roman"/>
          <w:sz w:val="23"/>
          <w:szCs w:val="23"/>
        </w:rPr>
        <w:t xml:space="preserve">prace staranne i estetyczne; </w:t>
      </w:r>
    </w:p>
    <w:p w:rsidR="0061334B" w:rsidRDefault="0061334B" w:rsidP="0061334B">
      <w:pPr>
        <w:pStyle w:val="Default"/>
        <w:spacing w:line="360" w:lineRule="auto"/>
        <w:jc w:val="both"/>
        <w:rPr>
          <w:sz w:val="23"/>
          <w:szCs w:val="23"/>
        </w:rPr>
      </w:pPr>
    </w:p>
    <w:p w:rsidR="0061334B" w:rsidRDefault="0061334B" w:rsidP="0061334B">
      <w:pPr>
        <w:pStyle w:val="Default"/>
        <w:spacing w:line="360" w:lineRule="auto"/>
        <w:jc w:val="both"/>
        <w:rPr>
          <w:sz w:val="23"/>
          <w:szCs w:val="23"/>
        </w:rPr>
      </w:pPr>
      <w:proofErr w:type="gramStart"/>
      <w:r>
        <w:rPr>
          <w:rFonts w:ascii="Times New Roman" w:hAnsi="Times New Roman" w:cs="Times New Roman"/>
          <w:b/>
          <w:bCs/>
          <w:sz w:val="23"/>
          <w:szCs w:val="23"/>
        </w:rPr>
        <w:t>d</w:t>
      </w:r>
      <w:proofErr w:type="gramEnd"/>
      <w:r>
        <w:rPr>
          <w:rFonts w:ascii="Times New Roman" w:hAnsi="Times New Roman" w:cs="Times New Roman"/>
          <w:b/>
          <w:bCs/>
          <w:sz w:val="23"/>
          <w:szCs w:val="23"/>
        </w:rPr>
        <w:t xml:space="preserve">/ ocena dostateczna (3) </w:t>
      </w:r>
    </w:p>
    <w:p w:rsidR="0061334B" w:rsidRDefault="0061334B" w:rsidP="0061334B">
      <w:pPr>
        <w:pStyle w:val="Default"/>
        <w:spacing w:after="45" w:line="360" w:lineRule="auto"/>
        <w:jc w:val="both"/>
        <w:rPr>
          <w:sz w:val="23"/>
          <w:szCs w:val="23"/>
        </w:rPr>
      </w:pPr>
      <w:r>
        <w:rPr>
          <w:rFonts w:ascii="Wingdings" w:hAnsi="Wingdings" w:cs="Wingdings"/>
          <w:sz w:val="22"/>
          <w:szCs w:val="22"/>
        </w:rPr>
        <w:t>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rFonts w:ascii="Times New Roman" w:hAnsi="Times New Roman" w:cs="Times New Roman"/>
          <w:sz w:val="23"/>
          <w:szCs w:val="23"/>
        </w:rPr>
        <w:t xml:space="preserve">podstawowe opanowanie materiału zawartego w programie nauczania, </w:t>
      </w:r>
    </w:p>
    <w:p w:rsidR="0061334B" w:rsidRDefault="0061334B" w:rsidP="0061334B">
      <w:pPr>
        <w:pStyle w:val="Default"/>
        <w:spacing w:after="45" w:line="360" w:lineRule="auto"/>
        <w:jc w:val="both"/>
        <w:rPr>
          <w:sz w:val="23"/>
          <w:szCs w:val="23"/>
        </w:rPr>
      </w:pPr>
      <w:r>
        <w:rPr>
          <w:rFonts w:ascii="Wingdings" w:hAnsi="Wingdings" w:cs="Wingdings"/>
          <w:sz w:val="22"/>
          <w:szCs w:val="22"/>
        </w:rPr>
        <w:t>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rFonts w:ascii="Times New Roman" w:hAnsi="Times New Roman" w:cs="Times New Roman"/>
          <w:sz w:val="23"/>
          <w:szCs w:val="23"/>
        </w:rPr>
        <w:t xml:space="preserve">trudności z zastosowaniem, wykorzystaniem wiedzy teoretycznej podczas wykonywania pracy, </w:t>
      </w:r>
    </w:p>
    <w:p w:rsidR="0061334B" w:rsidRDefault="0061334B" w:rsidP="0061334B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rFonts w:ascii="Wingdings" w:hAnsi="Wingdings" w:cs="Wingdings"/>
          <w:sz w:val="22"/>
          <w:szCs w:val="22"/>
        </w:rPr>
        <w:t>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rFonts w:ascii="Times New Roman" w:hAnsi="Times New Roman" w:cs="Times New Roman"/>
          <w:sz w:val="23"/>
          <w:szCs w:val="23"/>
        </w:rPr>
        <w:t xml:space="preserve">prace niestaranne i nieestetyczne; </w:t>
      </w:r>
    </w:p>
    <w:p w:rsidR="0061334B" w:rsidRDefault="0061334B" w:rsidP="0061334B">
      <w:pPr>
        <w:pStyle w:val="Default"/>
        <w:spacing w:line="360" w:lineRule="auto"/>
        <w:jc w:val="both"/>
        <w:rPr>
          <w:sz w:val="23"/>
          <w:szCs w:val="23"/>
        </w:rPr>
      </w:pPr>
    </w:p>
    <w:p w:rsidR="0061334B" w:rsidRDefault="0061334B" w:rsidP="0061334B">
      <w:pPr>
        <w:pStyle w:val="Default"/>
        <w:spacing w:line="360" w:lineRule="auto"/>
        <w:jc w:val="both"/>
        <w:rPr>
          <w:sz w:val="23"/>
          <w:szCs w:val="23"/>
        </w:rPr>
      </w:pPr>
      <w:proofErr w:type="gramStart"/>
      <w:r>
        <w:rPr>
          <w:rFonts w:ascii="Times New Roman" w:hAnsi="Times New Roman" w:cs="Times New Roman"/>
          <w:b/>
          <w:bCs/>
          <w:sz w:val="23"/>
          <w:szCs w:val="23"/>
        </w:rPr>
        <w:lastRenderedPageBreak/>
        <w:t>e</w:t>
      </w:r>
      <w:proofErr w:type="gramEnd"/>
      <w:r>
        <w:rPr>
          <w:rFonts w:ascii="Times New Roman" w:hAnsi="Times New Roman" w:cs="Times New Roman"/>
          <w:b/>
          <w:bCs/>
          <w:sz w:val="23"/>
          <w:szCs w:val="23"/>
        </w:rPr>
        <w:t xml:space="preserve">/ ocena dopuszczająca (2) </w:t>
      </w:r>
    </w:p>
    <w:p w:rsidR="0061334B" w:rsidRDefault="0061334B" w:rsidP="0061334B">
      <w:pPr>
        <w:pStyle w:val="Default"/>
        <w:spacing w:after="43" w:line="360" w:lineRule="auto"/>
        <w:jc w:val="both"/>
        <w:rPr>
          <w:sz w:val="23"/>
          <w:szCs w:val="23"/>
        </w:rPr>
      </w:pPr>
      <w:r>
        <w:rPr>
          <w:rFonts w:ascii="Wingdings" w:hAnsi="Wingdings" w:cs="Wingdings"/>
          <w:sz w:val="22"/>
          <w:szCs w:val="22"/>
        </w:rPr>
        <w:t>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rFonts w:ascii="Times New Roman" w:hAnsi="Times New Roman" w:cs="Times New Roman"/>
          <w:sz w:val="23"/>
          <w:szCs w:val="23"/>
        </w:rPr>
        <w:t xml:space="preserve">spore luki w wiadomościach (minimum programowe), </w:t>
      </w:r>
    </w:p>
    <w:p w:rsidR="0061334B" w:rsidRDefault="0061334B" w:rsidP="0061334B">
      <w:pPr>
        <w:pStyle w:val="Default"/>
        <w:spacing w:after="43" w:line="360" w:lineRule="auto"/>
        <w:jc w:val="both"/>
        <w:rPr>
          <w:sz w:val="23"/>
          <w:szCs w:val="23"/>
        </w:rPr>
      </w:pPr>
      <w:r>
        <w:rPr>
          <w:rFonts w:ascii="Wingdings" w:hAnsi="Wingdings" w:cs="Wingdings"/>
          <w:sz w:val="22"/>
          <w:szCs w:val="22"/>
        </w:rPr>
        <w:t>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rFonts w:ascii="Times New Roman" w:hAnsi="Times New Roman" w:cs="Times New Roman"/>
          <w:sz w:val="23"/>
          <w:szCs w:val="23"/>
        </w:rPr>
        <w:t xml:space="preserve">brak zaangażowania w pracę na lekcjach, </w:t>
      </w:r>
    </w:p>
    <w:p w:rsidR="0061334B" w:rsidRDefault="0061334B" w:rsidP="0061334B">
      <w:pPr>
        <w:pStyle w:val="Default"/>
        <w:spacing w:after="43" w:line="360" w:lineRule="auto"/>
        <w:jc w:val="both"/>
        <w:rPr>
          <w:sz w:val="23"/>
          <w:szCs w:val="23"/>
        </w:rPr>
      </w:pPr>
      <w:r>
        <w:rPr>
          <w:rFonts w:ascii="Wingdings" w:hAnsi="Wingdings" w:cs="Wingdings"/>
          <w:sz w:val="22"/>
          <w:szCs w:val="22"/>
        </w:rPr>
        <w:t>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rFonts w:ascii="Times New Roman" w:hAnsi="Times New Roman" w:cs="Times New Roman"/>
          <w:sz w:val="23"/>
          <w:szCs w:val="23"/>
        </w:rPr>
        <w:t xml:space="preserve">zgodne z tematem, ale nieestetyczne wykonywanie prac, </w:t>
      </w:r>
    </w:p>
    <w:p w:rsidR="0061334B" w:rsidRDefault="0061334B" w:rsidP="0061334B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rFonts w:ascii="Wingdings" w:hAnsi="Wingdings" w:cs="Wingdings"/>
          <w:sz w:val="22"/>
          <w:szCs w:val="22"/>
        </w:rPr>
        <w:t>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rFonts w:ascii="Times New Roman" w:hAnsi="Times New Roman" w:cs="Times New Roman"/>
          <w:sz w:val="23"/>
          <w:szCs w:val="23"/>
        </w:rPr>
        <w:t xml:space="preserve">częste nieprzygotowanie do lekcji; </w:t>
      </w:r>
    </w:p>
    <w:p w:rsidR="0061334B" w:rsidRDefault="0061334B" w:rsidP="0061334B">
      <w:pPr>
        <w:pStyle w:val="Default"/>
        <w:spacing w:line="360" w:lineRule="auto"/>
        <w:jc w:val="both"/>
        <w:rPr>
          <w:sz w:val="23"/>
          <w:szCs w:val="23"/>
        </w:rPr>
      </w:pPr>
    </w:p>
    <w:p w:rsidR="0061334B" w:rsidRDefault="0061334B" w:rsidP="0061334B">
      <w:pPr>
        <w:pStyle w:val="Default"/>
        <w:spacing w:line="360" w:lineRule="auto"/>
        <w:jc w:val="both"/>
        <w:rPr>
          <w:sz w:val="23"/>
          <w:szCs w:val="23"/>
        </w:rPr>
      </w:pPr>
      <w:proofErr w:type="gramStart"/>
      <w:r>
        <w:rPr>
          <w:rFonts w:ascii="Times New Roman" w:hAnsi="Times New Roman" w:cs="Times New Roman"/>
          <w:b/>
          <w:bCs/>
          <w:sz w:val="23"/>
          <w:szCs w:val="23"/>
        </w:rPr>
        <w:t>f</w:t>
      </w:r>
      <w:proofErr w:type="gramEnd"/>
      <w:r>
        <w:rPr>
          <w:rFonts w:ascii="Times New Roman" w:hAnsi="Times New Roman" w:cs="Times New Roman"/>
          <w:b/>
          <w:bCs/>
          <w:sz w:val="23"/>
          <w:szCs w:val="23"/>
        </w:rPr>
        <w:t xml:space="preserve">/ ocena niedostateczna (1) </w:t>
      </w:r>
    </w:p>
    <w:p w:rsidR="0061334B" w:rsidRDefault="0061334B" w:rsidP="0061334B">
      <w:pPr>
        <w:pStyle w:val="Default"/>
        <w:spacing w:after="45" w:line="360" w:lineRule="auto"/>
        <w:jc w:val="both"/>
        <w:rPr>
          <w:sz w:val="23"/>
          <w:szCs w:val="23"/>
        </w:rPr>
      </w:pPr>
      <w:r>
        <w:rPr>
          <w:rFonts w:ascii="Wingdings" w:hAnsi="Wingdings" w:cs="Wingdings"/>
          <w:sz w:val="22"/>
          <w:szCs w:val="22"/>
        </w:rPr>
        <w:t>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rFonts w:ascii="Times New Roman" w:hAnsi="Times New Roman" w:cs="Times New Roman"/>
          <w:sz w:val="23"/>
          <w:szCs w:val="23"/>
        </w:rPr>
        <w:t xml:space="preserve">nieopanowane wiadomości i umiejętności zawartych w programie nauczania, </w:t>
      </w:r>
    </w:p>
    <w:p w:rsidR="0061334B" w:rsidRDefault="0061334B" w:rsidP="0061334B">
      <w:pPr>
        <w:pStyle w:val="Default"/>
        <w:spacing w:after="45" w:line="360" w:lineRule="auto"/>
        <w:jc w:val="both"/>
        <w:rPr>
          <w:sz w:val="23"/>
          <w:szCs w:val="23"/>
        </w:rPr>
      </w:pPr>
      <w:r>
        <w:rPr>
          <w:rFonts w:ascii="Wingdings" w:hAnsi="Wingdings" w:cs="Wingdings"/>
          <w:sz w:val="22"/>
          <w:szCs w:val="22"/>
        </w:rPr>
        <w:t>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rFonts w:ascii="Times New Roman" w:hAnsi="Times New Roman" w:cs="Times New Roman"/>
          <w:sz w:val="23"/>
          <w:szCs w:val="23"/>
        </w:rPr>
        <w:t xml:space="preserve">brak zaangażowania i chęci do pracy, notoryczne nieprzygotowanie do zajęć, </w:t>
      </w:r>
    </w:p>
    <w:p w:rsidR="0061334B" w:rsidRDefault="0061334B" w:rsidP="0061334B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rFonts w:ascii="Wingdings" w:hAnsi="Wingdings" w:cs="Wingdings"/>
          <w:sz w:val="22"/>
          <w:szCs w:val="22"/>
        </w:rPr>
        <w:t>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rFonts w:ascii="Times New Roman" w:hAnsi="Times New Roman" w:cs="Times New Roman"/>
          <w:sz w:val="23"/>
          <w:szCs w:val="23"/>
        </w:rPr>
        <w:t xml:space="preserve">nieterminowe oddanie prac do oceny. </w:t>
      </w:r>
    </w:p>
    <w:p w:rsidR="0061334B" w:rsidRDefault="0061334B" w:rsidP="0061334B">
      <w:pPr>
        <w:pStyle w:val="Default"/>
        <w:spacing w:line="360" w:lineRule="auto"/>
        <w:jc w:val="both"/>
        <w:rPr>
          <w:sz w:val="23"/>
          <w:szCs w:val="23"/>
        </w:rPr>
      </w:pPr>
    </w:p>
    <w:p w:rsidR="0061334B" w:rsidRDefault="0061334B" w:rsidP="0061334B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DOSTOSOWANIE WYMAGAŃ EDUKACYJNYCH DLA UCZNIÓW OBJĘTYCH PPP: </w:t>
      </w:r>
    </w:p>
    <w:p w:rsidR="0061334B" w:rsidRDefault="0061334B" w:rsidP="0061334B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Nauczyciel jest zobowiązany na podstawie pisemnej o</w:t>
      </w:r>
      <w:r w:rsidR="0023676C">
        <w:rPr>
          <w:rFonts w:ascii="Times New Roman" w:hAnsi="Times New Roman" w:cs="Times New Roman"/>
          <w:sz w:val="23"/>
          <w:szCs w:val="23"/>
        </w:rPr>
        <w:t xml:space="preserve">pinii poradni </w:t>
      </w:r>
      <w:proofErr w:type="spellStart"/>
      <w:r w:rsidR="0023676C">
        <w:rPr>
          <w:rFonts w:ascii="Times New Roman" w:hAnsi="Times New Roman" w:cs="Times New Roman"/>
          <w:sz w:val="23"/>
          <w:szCs w:val="23"/>
        </w:rPr>
        <w:t>psychologiczno</w:t>
      </w:r>
      <w:proofErr w:type="spellEnd"/>
      <w:r w:rsidR="0023676C">
        <w:rPr>
          <w:rFonts w:ascii="Times New Roman" w:hAnsi="Times New Roman" w:cs="Times New Roman"/>
          <w:sz w:val="23"/>
          <w:szCs w:val="23"/>
        </w:rPr>
        <w:t xml:space="preserve"> - </w:t>
      </w:r>
      <w:r>
        <w:rPr>
          <w:rFonts w:ascii="Times New Roman" w:hAnsi="Times New Roman" w:cs="Times New Roman"/>
          <w:sz w:val="23"/>
          <w:szCs w:val="23"/>
        </w:rPr>
        <w:t>pedagogicznej lub innej poradni specjalistycznej, dos</w:t>
      </w:r>
      <w:r w:rsidR="0023676C">
        <w:rPr>
          <w:rFonts w:ascii="Times New Roman" w:hAnsi="Times New Roman" w:cs="Times New Roman"/>
          <w:sz w:val="23"/>
          <w:szCs w:val="23"/>
        </w:rPr>
        <w:t xml:space="preserve">tosować wymagania edukacyjne w </w:t>
      </w:r>
      <w:r>
        <w:rPr>
          <w:rFonts w:ascii="Times New Roman" w:hAnsi="Times New Roman" w:cs="Times New Roman"/>
          <w:sz w:val="23"/>
          <w:szCs w:val="23"/>
        </w:rPr>
        <w:t xml:space="preserve">stosunku do ucznia, u którego stwierdzono specyficzne trudności w uczeniu </w:t>
      </w:r>
      <w:proofErr w:type="gramStart"/>
      <w:r>
        <w:rPr>
          <w:rFonts w:ascii="Times New Roman" w:hAnsi="Times New Roman" w:cs="Times New Roman"/>
          <w:sz w:val="23"/>
          <w:szCs w:val="23"/>
        </w:rPr>
        <w:t xml:space="preserve">się, </w:t>
      </w:r>
      <w:r w:rsidR="0023676C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uniemożliwiające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sprostanie tym wymaganiom. </w:t>
      </w:r>
    </w:p>
    <w:p w:rsidR="0061334B" w:rsidRPr="0023676C" w:rsidRDefault="0061334B" w:rsidP="0061334B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Wymagania dla uczniów z dysfunkcjami ustala się</w:t>
      </w:r>
      <w:r w:rsidR="0023676C">
        <w:rPr>
          <w:rFonts w:ascii="Times New Roman" w:hAnsi="Times New Roman" w:cs="Times New Roman"/>
          <w:sz w:val="23"/>
          <w:szCs w:val="23"/>
        </w:rPr>
        <w:t xml:space="preserve"> indywidualnie w zależności od </w:t>
      </w:r>
      <w:r>
        <w:rPr>
          <w:rFonts w:ascii="Times New Roman" w:hAnsi="Times New Roman" w:cs="Times New Roman"/>
          <w:sz w:val="23"/>
          <w:szCs w:val="23"/>
        </w:rPr>
        <w:t xml:space="preserve">dysfunkcji ucznia oraz wskazówek i zaleceń przekazanych przez poradnie, między innymi: </w:t>
      </w:r>
    </w:p>
    <w:p w:rsidR="0061334B" w:rsidRPr="0023676C" w:rsidRDefault="0061334B" w:rsidP="0061334B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• podpowiadanie tematu pracy plastycznej, częste podchodzenie do ucznia, ukierunkowywanie w działaniu </w:t>
      </w:r>
    </w:p>
    <w:p w:rsidR="0061334B" w:rsidRPr="0023676C" w:rsidRDefault="0061334B" w:rsidP="0061334B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• podczas odpowiedzi ustnych zadawanie większej ilości </w:t>
      </w:r>
      <w:r w:rsidR="0023676C">
        <w:rPr>
          <w:rFonts w:ascii="Times New Roman" w:hAnsi="Times New Roman" w:cs="Times New Roman"/>
          <w:sz w:val="23"/>
          <w:szCs w:val="23"/>
        </w:rPr>
        <w:t xml:space="preserve">prostych pytań zamiast jednego </w:t>
      </w:r>
      <w:r>
        <w:rPr>
          <w:rFonts w:ascii="Times New Roman" w:hAnsi="Times New Roman" w:cs="Times New Roman"/>
          <w:sz w:val="23"/>
          <w:szCs w:val="23"/>
        </w:rPr>
        <w:t xml:space="preserve">złożonego, stosując zasady stopniowania trudności i pozytywnego wzmocnienia, </w:t>
      </w:r>
    </w:p>
    <w:p w:rsidR="0061334B" w:rsidRDefault="0061334B" w:rsidP="0061334B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• utrwalać zdobyte wiadomości i umiejętności poprzez częste ich powtarzanie i przypominanie, </w:t>
      </w:r>
    </w:p>
    <w:p w:rsidR="0061334B" w:rsidRDefault="0061334B" w:rsidP="0061334B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• częste odwoływanie się do konkretu, przykładu, (np. graficzne przedstawianie omawianego zagadnienia), szerokie stosowanie zasady poglądowości, </w:t>
      </w:r>
    </w:p>
    <w:p w:rsidR="0061334B" w:rsidRPr="0023676C" w:rsidRDefault="0061334B" w:rsidP="0061334B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• podchodzenie do dziecka w trakcie samodzielnej pracy w raz</w:t>
      </w:r>
      <w:r w:rsidR="0023676C">
        <w:rPr>
          <w:rFonts w:ascii="Times New Roman" w:hAnsi="Times New Roman" w:cs="Times New Roman"/>
          <w:sz w:val="23"/>
          <w:szCs w:val="23"/>
        </w:rPr>
        <w:t>ie potrzeby udzielenie pomocy i</w:t>
      </w:r>
      <w:r w:rsidR="0023676C">
        <w:rPr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wyjaśnień, mobilizowanie do wysiłku i ukończenia pracy, </w:t>
      </w:r>
    </w:p>
    <w:p w:rsidR="0061334B" w:rsidRDefault="0061334B" w:rsidP="0061334B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• podawanie poleceń w prostszej formie (dzielenie złożon</w:t>
      </w:r>
      <w:r w:rsidR="0023676C">
        <w:rPr>
          <w:rFonts w:ascii="Times New Roman" w:hAnsi="Times New Roman" w:cs="Times New Roman"/>
          <w:sz w:val="23"/>
          <w:szCs w:val="23"/>
        </w:rPr>
        <w:t xml:space="preserve">ych treści na proste, bardziej </w:t>
      </w:r>
      <w:r>
        <w:rPr>
          <w:rFonts w:ascii="Times New Roman" w:hAnsi="Times New Roman" w:cs="Times New Roman"/>
          <w:sz w:val="23"/>
          <w:szCs w:val="23"/>
        </w:rPr>
        <w:t xml:space="preserve">zrozumiałe części), </w:t>
      </w:r>
    </w:p>
    <w:p w:rsidR="0061334B" w:rsidRDefault="0061334B" w:rsidP="0061334B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• obniżenie wymagań dotyczących estetyki pracy twórczej, </w:t>
      </w:r>
    </w:p>
    <w:p w:rsidR="0061334B" w:rsidRDefault="0061334B" w:rsidP="0061334B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• dostrzegać i podkreślać na forum klasy najmniejsze postępy ucznia, </w:t>
      </w:r>
      <w:r w:rsidR="0023676C">
        <w:rPr>
          <w:rFonts w:ascii="Times New Roman" w:hAnsi="Times New Roman" w:cs="Times New Roman"/>
          <w:sz w:val="23"/>
          <w:szCs w:val="23"/>
        </w:rPr>
        <w:t>tworzyć atmosferę życzliwości i </w:t>
      </w:r>
      <w:r>
        <w:rPr>
          <w:rFonts w:ascii="Times New Roman" w:hAnsi="Times New Roman" w:cs="Times New Roman"/>
          <w:sz w:val="23"/>
          <w:szCs w:val="23"/>
        </w:rPr>
        <w:t xml:space="preserve">bezpieczeństwa. </w:t>
      </w:r>
    </w:p>
    <w:p w:rsidR="0061334B" w:rsidRPr="0023676C" w:rsidRDefault="0061334B" w:rsidP="0061334B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• oceniając ucznia ze stwierdzoną dysleksją rozwojową nauczyciel uwzględnia występowanie błędów ujętych w katalogu błędów dyslektycznych, do którego należą m.in.: </w:t>
      </w:r>
    </w:p>
    <w:p w:rsidR="0061334B" w:rsidRDefault="0061334B" w:rsidP="0061334B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- nieumiejętność nazwania kierunku i zwrotu, </w:t>
      </w:r>
    </w:p>
    <w:p w:rsidR="0061334B" w:rsidRDefault="0061334B" w:rsidP="0061334B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- kłopoty przy analizie dwóch rysunków jednocześnie, </w:t>
      </w:r>
    </w:p>
    <w:p w:rsidR="0061334B" w:rsidRDefault="0061334B" w:rsidP="0061334B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- mylenie kształtów przedmiotów, </w:t>
      </w:r>
    </w:p>
    <w:p w:rsidR="0061334B" w:rsidRPr="0023676C" w:rsidRDefault="0061334B" w:rsidP="0061334B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-trudności z rysowaniem (rysunek schematyczny, uproszczony) i organizacją przestrzenną prac plastycznych, </w:t>
      </w:r>
    </w:p>
    <w:p w:rsidR="0061334B" w:rsidRDefault="0061334B" w:rsidP="0061334B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 obniżony poziom wykonania prac plastycznych i techni</w:t>
      </w:r>
      <w:r w:rsidR="0023676C">
        <w:rPr>
          <w:rFonts w:ascii="Times New Roman" w:hAnsi="Times New Roman" w:cs="Times New Roman"/>
          <w:sz w:val="23"/>
          <w:szCs w:val="23"/>
        </w:rPr>
        <w:t xml:space="preserve">cznych ( dobra własna inwencja </w:t>
      </w:r>
      <w:r>
        <w:rPr>
          <w:rFonts w:ascii="Times New Roman" w:hAnsi="Times New Roman" w:cs="Times New Roman"/>
          <w:sz w:val="23"/>
          <w:szCs w:val="23"/>
        </w:rPr>
        <w:t xml:space="preserve">twórcza i wyobraźnia), </w:t>
      </w:r>
    </w:p>
    <w:p w:rsidR="0061334B" w:rsidRDefault="0061334B" w:rsidP="0061334B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t xml:space="preserve">- mylenie prawej i lewej strony. </w:t>
      </w:r>
    </w:p>
    <w:p w:rsidR="0023676C" w:rsidRDefault="0023676C" w:rsidP="0061334B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23676C" w:rsidRDefault="0023676C" w:rsidP="0061334B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61334B" w:rsidRDefault="0061334B" w:rsidP="0023676C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PLASTYKA KLASA IV</w:t>
      </w:r>
    </w:p>
    <w:p w:rsidR="0023676C" w:rsidRDefault="0023676C" w:rsidP="0061334B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61334B" w:rsidRDefault="0061334B" w:rsidP="0061334B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WYMAGANIA EDUKACYJNE </w:t>
      </w:r>
    </w:p>
    <w:p w:rsidR="0061334B" w:rsidRDefault="0061334B" w:rsidP="0061334B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W klasie IV uczniowie poznają poszczególne elementy języka sztuki, takie jak: linia, kontur, plama barwna, gama barw, faktura, kompozycja, światłocień, perspektywa. Podczas lekcji podejmują działania plastyczne związane z poznawaniem poszczególnych zagadnień. Ćwiczenia praktyczne wykonywać będą przy użyciu różnorodnych technik plastycznych, zarówno rysunkowych, </w:t>
      </w:r>
      <w:r w:rsidR="0023676C">
        <w:rPr>
          <w:rFonts w:ascii="Times New Roman" w:hAnsi="Times New Roman" w:cs="Times New Roman"/>
          <w:sz w:val="23"/>
          <w:szCs w:val="23"/>
        </w:rPr>
        <w:t>jak i malarskich. Proponowane w </w:t>
      </w:r>
      <w:r>
        <w:rPr>
          <w:rFonts w:ascii="Times New Roman" w:hAnsi="Times New Roman" w:cs="Times New Roman"/>
          <w:sz w:val="23"/>
          <w:szCs w:val="23"/>
        </w:rPr>
        <w:t xml:space="preserve">realizacji tematów techniki i narzędzia plastyczne dają uczniom możliwość korzystania z różnorodnych rozwiązań. Uczniowie na lekcjach plastyki rozwijać będą wyobraźnię i kreatywność artystyczną. </w:t>
      </w:r>
    </w:p>
    <w:p w:rsidR="0023676C" w:rsidRDefault="0023676C" w:rsidP="0061334B">
      <w:pPr>
        <w:pStyle w:val="Default"/>
        <w:spacing w:line="360" w:lineRule="auto"/>
        <w:jc w:val="both"/>
        <w:rPr>
          <w:sz w:val="23"/>
          <w:szCs w:val="23"/>
        </w:rPr>
      </w:pPr>
    </w:p>
    <w:p w:rsidR="0061334B" w:rsidRDefault="0061334B" w:rsidP="0061334B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Wymagania edukacyjne podstawowe i ponadpodstawowe: </w:t>
      </w:r>
    </w:p>
    <w:p w:rsidR="0061334B" w:rsidRDefault="0061334B" w:rsidP="0061334B">
      <w:pPr>
        <w:pStyle w:val="Default"/>
        <w:spacing w:line="360" w:lineRule="auto"/>
        <w:jc w:val="both"/>
        <w:rPr>
          <w:sz w:val="23"/>
          <w:szCs w:val="23"/>
        </w:rPr>
      </w:pPr>
      <w:proofErr w:type="gramStart"/>
      <w:r>
        <w:rPr>
          <w:rFonts w:ascii="Times New Roman" w:hAnsi="Times New Roman" w:cs="Times New Roman"/>
          <w:b/>
          <w:bCs/>
          <w:sz w:val="23"/>
          <w:szCs w:val="23"/>
        </w:rPr>
        <w:t>a</w:t>
      </w:r>
      <w:proofErr w:type="gramEnd"/>
      <w:r>
        <w:rPr>
          <w:rFonts w:ascii="Times New Roman" w:hAnsi="Times New Roman" w:cs="Times New Roman"/>
          <w:b/>
          <w:bCs/>
          <w:sz w:val="23"/>
          <w:szCs w:val="23"/>
        </w:rPr>
        <w:t xml:space="preserve">/wymagania podstawowe: </w:t>
      </w:r>
    </w:p>
    <w:p w:rsidR="0061334B" w:rsidRDefault="0061334B" w:rsidP="0061334B">
      <w:pPr>
        <w:pStyle w:val="Default"/>
        <w:spacing w:after="42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wymienia elementy plastyczne kształtujące otoczenie, </w:t>
      </w:r>
    </w:p>
    <w:p w:rsidR="0061334B" w:rsidRDefault="0061334B" w:rsidP="0061334B">
      <w:pPr>
        <w:pStyle w:val="Default"/>
        <w:spacing w:after="42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określa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rolę plastyki </w:t>
      </w:r>
      <w:r>
        <w:rPr>
          <w:rFonts w:ascii="Times New Roman" w:hAnsi="Times New Roman" w:cs="Times New Roman"/>
          <w:sz w:val="23"/>
          <w:szCs w:val="23"/>
        </w:rPr>
        <w:t xml:space="preserve">w najbliższym otoczeniu, </w:t>
      </w:r>
    </w:p>
    <w:p w:rsidR="0061334B" w:rsidRDefault="0061334B" w:rsidP="0061334B">
      <w:pPr>
        <w:pStyle w:val="Default"/>
        <w:spacing w:after="42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wymienia </w:t>
      </w:r>
      <w:r>
        <w:rPr>
          <w:rFonts w:ascii="Times New Roman" w:hAnsi="Times New Roman" w:cs="Times New Roman"/>
          <w:b/>
          <w:bCs/>
          <w:sz w:val="23"/>
          <w:szCs w:val="23"/>
        </w:rPr>
        <w:t>podstawowe terminy plastyczne</w:t>
      </w:r>
      <w:r>
        <w:rPr>
          <w:rFonts w:ascii="Times New Roman" w:hAnsi="Times New Roman" w:cs="Times New Roman"/>
          <w:sz w:val="23"/>
          <w:szCs w:val="23"/>
        </w:rPr>
        <w:t xml:space="preserve">, </w:t>
      </w:r>
    </w:p>
    <w:p w:rsidR="0061334B" w:rsidRDefault="0061334B" w:rsidP="0061334B">
      <w:pPr>
        <w:pStyle w:val="Default"/>
        <w:spacing w:after="42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wyodrębnia w naturze elementy abecadła plastycznego, </w:t>
      </w:r>
    </w:p>
    <w:p w:rsidR="0061334B" w:rsidRDefault="0061334B" w:rsidP="0061334B">
      <w:pPr>
        <w:pStyle w:val="Default"/>
        <w:spacing w:after="42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wskazuje i porównuje wybrane elementy abecadła plastycznego w naturze i w pracy plastycznej, </w:t>
      </w:r>
    </w:p>
    <w:p w:rsidR="0061334B" w:rsidRDefault="0061334B" w:rsidP="0061334B">
      <w:pPr>
        <w:pStyle w:val="Default"/>
        <w:spacing w:after="42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przedstawia fragment otoczenia na płaszczyźnie, </w:t>
      </w:r>
    </w:p>
    <w:p w:rsidR="0061334B" w:rsidRDefault="0061334B" w:rsidP="0061334B">
      <w:pPr>
        <w:pStyle w:val="Default"/>
        <w:spacing w:after="42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wymienia podstawowe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narzędzia rysunkowe </w:t>
      </w:r>
      <w:r>
        <w:rPr>
          <w:rFonts w:ascii="Times New Roman" w:hAnsi="Times New Roman" w:cs="Times New Roman"/>
          <w:sz w:val="23"/>
          <w:szCs w:val="23"/>
        </w:rPr>
        <w:t xml:space="preserve">i podłoża, </w:t>
      </w:r>
    </w:p>
    <w:p w:rsidR="0061334B" w:rsidRDefault="0061334B" w:rsidP="0061334B">
      <w:pPr>
        <w:pStyle w:val="Default"/>
        <w:spacing w:after="42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utrzymuje w ładzie swój warsztat pracy, </w:t>
      </w:r>
    </w:p>
    <w:p w:rsidR="0061334B" w:rsidRDefault="0061334B" w:rsidP="0061334B">
      <w:pPr>
        <w:pStyle w:val="Default"/>
        <w:spacing w:after="42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wyjaśnia, co to jest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walor i plama </w:t>
      </w:r>
      <w:r>
        <w:rPr>
          <w:rFonts w:ascii="Times New Roman" w:hAnsi="Times New Roman" w:cs="Times New Roman"/>
          <w:sz w:val="23"/>
          <w:szCs w:val="23"/>
        </w:rPr>
        <w:t xml:space="preserve">walorowa, </w:t>
      </w:r>
    </w:p>
    <w:p w:rsidR="0061334B" w:rsidRDefault="0061334B" w:rsidP="0061334B">
      <w:pPr>
        <w:pStyle w:val="Default"/>
        <w:spacing w:after="42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stosuje w działaniach plastycznych plamy o odmiennym charakterze, </w:t>
      </w:r>
    </w:p>
    <w:p w:rsidR="0061334B" w:rsidRDefault="0061334B" w:rsidP="0061334B">
      <w:pPr>
        <w:pStyle w:val="Default"/>
        <w:spacing w:after="42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wyjaśnia, co to jest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światłocień </w:t>
      </w:r>
      <w:r>
        <w:rPr>
          <w:rFonts w:ascii="Times New Roman" w:hAnsi="Times New Roman" w:cs="Times New Roman"/>
          <w:sz w:val="23"/>
          <w:szCs w:val="23"/>
        </w:rPr>
        <w:t xml:space="preserve">i objaśnia rolę światłocienia w rysunku, </w:t>
      </w:r>
    </w:p>
    <w:p w:rsidR="0061334B" w:rsidRDefault="0061334B" w:rsidP="0061334B">
      <w:pPr>
        <w:pStyle w:val="Default"/>
        <w:spacing w:after="42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>zna podstawowe sposoby ukazywania przestrzeni na płaszczyźnie (</w:t>
      </w:r>
      <w:r>
        <w:rPr>
          <w:rFonts w:ascii="Times New Roman" w:hAnsi="Times New Roman" w:cs="Times New Roman"/>
          <w:b/>
          <w:bCs/>
          <w:sz w:val="23"/>
          <w:szCs w:val="23"/>
        </w:rPr>
        <w:t>perspektywa</w:t>
      </w:r>
      <w:r>
        <w:rPr>
          <w:rFonts w:ascii="Times New Roman" w:hAnsi="Times New Roman" w:cs="Times New Roman"/>
          <w:sz w:val="23"/>
          <w:szCs w:val="23"/>
        </w:rPr>
        <w:t xml:space="preserve">), </w:t>
      </w:r>
    </w:p>
    <w:p w:rsidR="0061334B" w:rsidRDefault="0061334B" w:rsidP="0061334B">
      <w:pPr>
        <w:pStyle w:val="Default"/>
        <w:spacing w:after="42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rysuje prosty przedmiot z zastosowaniem światłocienia, </w:t>
      </w:r>
    </w:p>
    <w:p w:rsidR="0061334B" w:rsidRDefault="0061334B" w:rsidP="0061334B">
      <w:pPr>
        <w:pStyle w:val="Default"/>
        <w:spacing w:after="42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wymienia </w:t>
      </w:r>
      <w:r>
        <w:rPr>
          <w:rFonts w:ascii="Times New Roman" w:hAnsi="Times New Roman" w:cs="Times New Roman"/>
          <w:b/>
          <w:bCs/>
          <w:sz w:val="23"/>
          <w:szCs w:val="23"/>
        </w:rPr>
        <w:t>rodzaje barw</w:t>
      </w:r>
      <w:r>
        <w:rPr>
          <w:rFonts w:ascii="Times New Roman" w:hAnsi="Times New Roman" w:cs="Times New Roman"/>
          <w:sz w:val="23"/>
          <w:szCs w:val="23"/>
        </w:rPr>
        <w:t xml:space="preserve">, </w:t>
      </w:r>
    </w:p>
    <w:p w:rsidR="0061334B" w:rsidRDefault="0061334B" w:rsidP="0061334B">
      <w:pPr>
        <w:pStyle w:val="Default"/>
        <w:spacing w:after="42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klasyfikuje daną barwę do odpowiedniego rodzaju, </w:t>
      </w:r>
    </w:p>
    <w:p w:rsidR="0061334B" w:rsidRDefault="0061334B" w:rsidP="0061334B">
      <w:pPr>
        <w:pStyle w:val="Default"/>
        <w:spacing w:after="42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podaje sposoby otrzymywania barw pochodnych i złamanych oraz łączenia barw, dopełniających, </w:t>
      </w:r>
    </w:p>
    <w:p w:rsidR="0061334B" w:rsidRDefault="0061334B" w:rsidP="0061334B">
      <w:pPr>
        <w:pStyle w:val="Default"/>
        <w:spacing w:after="42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>wyjaśnia, co to jest gama kol</w:t>
      </w:r>
      <w:r w:rsidR="0023676C">
        <w:rPr>
          <w:rFonts w:ascii="Times New Roman" w:hAnsi="Times New Roman" w:cs="Times New Roman"/>
          <w:sz w:val="23"/>
          <w:szCs w:val="23"/>
        </w:rPr>
        <w:t>orystyczna i podaje jej rodzaje</w:t>
      </w:r>
      <w:r>
        <w:rPr>
          <w:rFonts w:ascii="Times New Roman" w:hAnsi="Times New Roman" w:cs="Times New Roman"/>
          <w:sz w:val="23"/>
          <w:szCs w:val="23"/>
        </w:rPr>
        <w:t xml:space="preserve">, tłumaczy, czym jest tonacja, </w:t>
      </w:r>
    </w:p>
    <w:p w:rsidR="0061334B" w:rsidRDefault="0061334B" w:rsidP="0061334B">
      <w:pPr>
        <w:pStyle w:val="Default"/>
        <w:spacing w:after="42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wyjaśnia, co to są </w:t>
      </w:r>
      <w:r>
        <w:rPr>
          <w:rFonts w:ascii="Times New Roman" w:hAnsi="Times New Roman" w:cs="Times New Roman"/>
          <w:b/>
          <w:bCs/>
          <w:sz w:val="23"/>
          <w:szCs w:val="23"/>
        </w:rPr>
        <w:t>techniki malarskie</w:t>
      </w:r>
      <w:r>
        <w:rPr>
          <w:rFonts w:ascii="Times New Roman" w:hAnsi="Times New Roman" w:cs="Times New Roman"/>
          <w:sz w:val="23"/>
          <w:szCs w:val="23"/>
        </w:rPr>
        <w:t xml:space="preserve">, </w:t>
      </w:r>
    </w:p>
    <w:p w:rsidR="0061334B" w:rsidRDefault="0061334B" w:rsidP="0061334B">
      <w:pPr>
        <w:pStyle w:val="Default"/>
        <w:spacing w:after="42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wymienia narzędzia i podłoża typowe dla danej techniki, </w:t>
      </w:r>
    </w:p>
    <w:p w:rsidR="0061334B" w:rsidRDefault="0061334B" w:rsidP="0061334B">
      <w:pPr>
        <w:pStyle w:val="Default"/>
        <w:spacing w:after="42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charakteryzuje określoną technikę malarską, </w:t>
      </w:r>
    </w:p>
    <w:p w:rsidR="0061334B" w:rsidRDefault="0061334B" w:rsidP="0061334B">
      <w:pPr>
        <w:pStyle w:val="Default"/>
        <w:spacing w:after="42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stosuje określoną technikę w działaniach plastycznych, </w:t>
      </w:r>
    </w:p>
    <w:p w:rsidR="0061334B" w:rsidRDefault="0061334B" w:rsidP="0061334B">
      <w:pPr>
        <w:pStyle w:val="Default"/>
        <w:spacing w:after="42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wyjaśnia, co to są techniki mieszane, </w:t>
      </w:r>
    </w:p>
    <w:p w:rsidR="0061334B" w:rsidRDefault="0061334B" w:rsidP="0061334B">
      <w:pPr>
        <w:pStyle w:val="Default"/>
        <w:spacing w:after="42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wykonuje pracę w dowolnej technice mieszanej w sposób ekspresyjny i estetyczny, </w:t>
      </w:r>
    </w:p>
    <w:p w:rsidR="0061334B" w:rsidRDefault="0061334B" w:rsidP="0061334B">
      <w:pPr>
        <w:pStyle w:val="Default"/>
        <w:spacing w:after="42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wskazuje przykłady otoczenia estetycznego, </w:t>
      </w:r>
      <w:r>
        <w:rPr>
          <w:rFonts w:ascii="Times New Roman" w:hAnsi="Times New Roman" w:cs="Times New Roman"/>
          <w:b/>
          <w:bCs/>
          <w:sz w:val="23"/>
          <w:szCs w:val="23"/>
        </w:rPr>
        <w:t>sztuka w życiu codziennym</w:t>
      </w:r>
      <w:r>
        <w:rPr>
          <w:rFonts w:ascii="Times New Roman" w:hAnsi="Times New Roman" w:cs="Times New Roman"/>
          <w:sz w:val="23"/>
          <w:szCs w:val="23"/>
        </w:rPr>
        <w:t xml:space="preserve">. </w:t>
      </w:r>
      <w:proofErr w:type="gramStart"/>
      <w:r>
        <w:rPr>
          <w:rFonts w:ascii="Times New Roman" w:hAnsi="Times New Roman" w:cs="Times New Roman"/>
          <w:b/>
          <w:bCs/>
          <w:sz w:val="23"/>
          <w:szCs w:val="23"/>
        </w:rPr>
        <w:t>b</w:t>
      </w:r>
      <w:proofErr w:type="gramEnd"/>
      <w:r>
        <w:rPr>
          <w:rFonts w:ascii="Times New Roman" w:hAnsi="Times New Roman" w:cs="Times New Roman"/>
          <w:b/>
          <w:bCs/>
          <w:sz w:val="23"/>
          <w:szCs w:val="23"/>
        </w:rPr>
        <w:t xml:space="preserve">/ wymagania ponadpodstawowe: </w:t>
      </w:r>
    </w:p>
    <w:p w:rsidR="0061334B" w:rsidRDefault="0061334B" w:rsidP="0061334B">
      <w:pPr>
        <w:pStyle w:val="Default"/>
        <w:spacing w:after="42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planuje zmiany w celu estetyzacji otoczenia, </w:t>
      </w:r>
    </w:p>
    <w:p w:rsidR="0061334B" w:rsidRDefault="0061334B" w:rsidP="0061334B">
      <w:pPr>
        <w:pStyle w:val="Default"/>
        <w:spacing w:after="42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omawia znaczenie użytych środków plastycznych dla wyrażanych treści, </w:t>
      </w:r>
    </w:p>
    <w:p w:rsidR="0061334B" w:rsidRDefault="0061334B" w:rsidP="0061334B">
      <w:pPr>
        <w:pStyle w:val="Default"/>
        <w:spacing w:after="42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określa rolę środków wyrazu w dziele sztuki, </w:t>
      </w:r>
    </w:p>
    <w:p w:rsidR="0061334B" w:rsidRDefault="0061334B" w:rsidP="0061334B">
      <w:pPr>
        <w:pStyle w:val="Default"/>
        <w:spacing w:after="42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stosuje kontrast w działaniach plastycznych, </w:t>
      </w:r>
    </w:p>
    <w:p w:rsidR="0061334B" w:rsidRDefault="0061334B" w:rsidP="0061334B">
      <w:pPr>
        <w:pStyle w:val="Default"/>
        <w:spacing w:after="42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rysuje kontur przedmiotu zgodnie z rzeczywistymi proporcjami, </w:t>
      </w:r>
    </w:p>
    <w:p w:rsidR="0061334B" w:rsidRDefault="0061334B" w:rsidP="0061334B">
      <w:pPr>
        <w:pStyle w:val="Default"/>
        <w:spacing w:after="42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dobiera odpowiednie środki plastyczne w zależności od tematu i charakteru pracy, </w:t>
      </w:r>
    </w:p>
    <w:p w:rsidR="0061334B" w:rsidRDefault="0061334B" w:rsidP="0061334B">
      <w:pPr>
        <w:pStyle w:val="Default"/>
        <w:spacing w:after="42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właściwie posługuje się narzędziami rysunkowymi, </w:t>
      </w:r>
    </w:p>
    <w:p w:rsidR="0061334B" w:rsidRDefault="0061334B" w:rsidP="0061334B">
      <w:pPr>
        <w:pStyle w:val="Default"/>
        <w:spacing w:after="42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dobiera narzędzia rysunkowe i podłoża w zależności od charakteru i tematu pracy, </w:t>
      </w:r>
    </w:p>
    <w:p w:rsidR="0061334B" w:rsidRDefault="0061334B" w:rsidP="0061334B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określa na podanych przykładach, jakimi narzędziami posłużył się twórca, </w:t>
      </w:r>
    </w:p>
    <w:p w:rsidR="0061334B" w:rsidRDefault="0061334B" w:rsidP="0061334B">
      <w:pPr>
        <w:pStyle w:val="Default"/>
        <w:spacing w:after="49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wyjaśnia różnice między walorem w rysunku i malarstwie, </w:t>
      </w:r>
    </w:p>
    <w:p w:rsidR="0061334B" w:rsidRDefault="0061334B" w:rsidP="0061334B">
      <w:pPr>
        <w:pStyle w:val="Default"/>
        <w:spacing w:after="49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różnicuje walor w działaniach plastycznych, </w:t>
      </w:r>
    </w:p>
    <w:p w:rsidR="0061334B" w:rsidRDefault="0061334B" w:rsidP="0061334B">
      <w:pPr>
        <w:pStyle w:val="Default"/>
        <w:spacing w:after="49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stosuje światłocień w pracach plastycznych. </w:t>
      </w:r>
    </w:p>
    <w:p w:rsidR="0061334B" w:rsidRDefault="0061334B" w:rsidP="0061334B">
      <w:pPr>
        <w:pStyle w:val="Default"/>
        <w:spacing w:after="49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przedstawia w rysunku cień przedmiotu, </w:t>
      </w:r>
    </w:p>
    <w:p w:rsidR="0061334B" w:rsidRDefault="0061334B" w:rsidP="0061334B">
      <w:pPr>
        <w:pStyle w:val="Default"/>
        <w:spacing w:after="49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wskazuje światłocień w przykładowej pracy i określa pełnioną przez niego funkcję, </w:t>
      </w:r>
    </w:p>
    <w:p w:rsidR="0061334B" w:rsidRDefault="0061334B" w:rsidP="0061334B">
      <w:pPr>
        <w:pStyle w:val="Default"/>
        <w:spacing w:after="49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uzyskuje określony odcień w wyniku mieszania barw, </w:t>
      </w:r>
    </w:p>
    <w:p w:rsidR="0061334B" w:rsidRDefault="0061334B" w:rsidP="0061334B">
      <w:pPr>
        <w:pStyle w:val="Default"/>
        <w:spacing w:after="49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dobiera barwy stosownie do tematu pracy, </w:t>
      </w:r>
    </w:p>
    <w:p w:rsidR="0061334B" w:rsidRDefault="0061334B" w:rsidP="0061334B">
      <w:pPr>
        <w:pStyle w:val="Default"/>
        <w:spacing w:after="49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wykorzystuje barwy w działaniach plastycznych do celów ekspresyjnych i estetycznych, </w:t>
      </w:r>
    </w:p>
    <w:p w:rsidR="0061334B" w:rsidRDefault="0061334B" w:rsidP="0061334B">
      <w:pPr>
        <w:pStyle w:val="Default"/>
        <w:spacing w:after="49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stosuje właściwą gamę kolorystyczną i tonację w działaniach plastycznych, </w:t>
      </w:r>
    </w:p>
    <w:p w:rsidR="0061334B" w:rsidRDefault="0061334B" w:rsidP="0061334B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określa gamę kolorystyczną i tonację obrazu. </w:t>
      </w:r>
    </w:p>
    <w:p w:rsidR="0061334B" w:rsidRDefault="0061334B" w:rsidP="0061334B">
      <w:pPr>
        <w:pStyle w:val="Default"/>
        <w:spacing w:line="360" w:lineRule="auto"/>
        <w:jc w:val="both"/>
        <w:rPr>
          <w:sz w:val="23"/>
          <w:szCs w:val="23"/>
        </w:rPr>
      </w:pPr>
    </w:p>
    <w:p w:rsidR="0061334B" w:rsidRDefault="0061334B" w:rsidP="0023676C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PLASTYKA KLASA V</w:t>
      </w:r>
    </w:p>
    <w:p w:rsidR="0023676C" w:rsidRDefault="0023676C" w:rsidP="0061334B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61334B" w:rsidRDefault="0061334B" w:rsidP="0061334B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WYMAGANIA EDUKACYJNE </w:t>
      </w:r>
    </w:p>
    <w:p w:rsidR="0061334B" w:rsidRDefault="0061334B" w:rsidP="0061334B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W klasie V uczniowie poznają kolejne elementy języka sztuki, takie jak: kontrasty barwne, kompozycja plastyczna i jej rodzaje, akcent kolorystyczny, faktura, perspektywa. Uczą się rozróżniać tradycyjne dziedziny sztuk plastycznych: malarstwo, rysunek, rzeźbę, architekturę i grafikę. Mają sposobność przyjrzenia się rozwojowi także tych dziedzin na przestrzeni dziejów. Podczas lekcji podejmują działania plastyczne związane z poznawaniem poszczególnych zagadnień. Ćwiczenia praktyczne wykonywać będą przy użyciu różnorodnych technik plastycznych, zarówno rysunkowych, jak i malarskich. Uczniowie na lekcjach plastyki będą rozwijać wyobraźnię i kreatywność artystyczną. </w:t>
      </w:r>
    </w:p>
    <w:p w:rsidR="0061334B" w:rsidRDefault="0061334B" w:rsidP="0061334B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Wymagania edukacyjne podstawowe i ponadpodstawowe: </w:t>
      </w:r>
    </w:p>
    <w:p w:rsidR="0061334B" w:rsidRDefault="0061334B" w:rsidP="0061334B">
      <w:pPr>
        <w:pStyle w:val="Default"/>
        <w:spacing w:line="360" w:lineRule="auto"/>
        <w:jc w:val="both"/>
        <w:rPr>
          <w:sz w:val="23"/>
          <w:szCs w:val="23"/>
        </w:rPr>
      </w:pPr>
      <w:proofErr w:type="gramStart"/>
      <w:r>
        <w:rPr>
          <w:rFonts w:ascii="Times New Roman" w:hAnsi="Times New Roman" w:cs="Times New Roman"/>
          <w:b/>
          <w:bCs/>
          <w:sz w:val="23"/>
          <w:szCs w:val="23"/>
        </w:rPr>
        <w:t>a</w:t>
      </w:r>
      <w:proofErr w:type="gramEnd"/>
      <w:r>
        <w:rPr>
          <w:rFonts w:ascii="Times New Roman" w:hAnsi="Times New Roman" w:cs="Times New Roman"/>
          <w:b/>
          <w:bCs/>
          <w:sz w:val="23"/>
          <w:szCs w:val="23"/>
        </w:rPr>
        <w:t xml:space="preserve">/ wymagania podstawowe: </w:t>
      </w:r>
    </w:p>
    <w:p w:rsidR="0061334B" w:rsidRDefault="0061334B" w:rsidP="0061334B">
      <w:pPr>
        <w:pStyle w:val="Default"/>
        <w:spacing w:after="37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wyjaśnia, co to jest </w:t>
      </w:r>
      <w:r w:rsidR="0023676C">
        <w:rPr>
          <w:rFonts w:ascii="Times New Roman" w:hAnsi="Times New Roman" w:cs="Times New Roman"/>
          <w:b/>
          <w:bCs/>
          <w:sz w:val="23"/>
          <w:szCs w:val="23"/>
        </w:rPr>
        <w:t>faktura</w:t>
      </w:r>
      <w:r>
        <w:rPr>
          <w:rFonts w:ascii="Times New Roman" w:hAnsi="Times New Roman" w:cs="Times New Roman"/>
          <w:sz w:val="23"/>
          <w:szCs w:val="23"/>
        </w:rPr>
        <w:t xml:space="preserve">, </w:t>
      </w:r>
    </w:p>
    <w:p w:rsidR="0061334B" w:rsidRDefault="0061334B" w:rsidP="0061334B">
      <w:pPr>
        <w:pStyle w:val="Default"/>
        <w:spacing w:after="37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>określa rodzaj faktury w dziełach</w:t>
      </w:r>
      <w:r w:rsidR="0023676C">
        <w:rPr>
          <w:rFonts w:ascii="Times New Roman" w:hAnsi="Times New Roman" w:cs="Times New Roman"/>
          <w:sz w:val="23"/>
          <w:szCs w:val="23"/>
        </w:rPr>
        <w:t xml:space="preserve"> różnych dyscyplin plastycznych</w:t>
      </w:r>
      <w:r>
        <w:rPr>
          <w:rFonts w:ascii="Times New Roman" w:hAnsi="Times New Roman" w:cs="Times New Roman"/>
          <w:sz w:val="23"/>
          <w:szCs w:val="23"/>
        </w:rPr>
        <w:t xml:space="preserve">, </w:t>
      </w:r>
    </w:p>
    <w:p w:rsidR="0061334B" w:rsidRDefault="0061334B" w:rsidP="0061334B">
      <w:pPr>
        <w:pStyle w:val="Default"/>
        <w:spacing w:after="37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ukazuje fakturę w pracach plastycznych, </w:t>
      </w:r>
    </w:p>
    <w:p w:rsidR="0061334B" w:rsidRDefault="0061334B" w:rsidP="0061334B">
      <w:pPr>
        <w:pStyle w:val="Default"/>
        <w:spacing w:after="37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wyjaśnia, co to jest </w:t>
      </w:r>
      <w:r>
        <w:rPr>
          <w:rFonts w:ascii="Times New Roman" w:hAnsi="Times New Roman" w:cs="Times New Roman"/>
          <w:b/>
          <w:bCs/>
          <w:sz w:val="23"/>
          <w:szCs w:val="23"/>
        </w:rPr>
        <w:t>forma</w:t>
      </w:r>
      <w:r>
        <w:rPr>
          <w:rFonts w:ascii="Times New Roman" w:hAnsi="Times New Roman" w:cs="Times New Roman"/>
          <w:sz w:val="23"/>
          <w:szCs w:val="23"/>
        </w:rPr>
        <w:t xml:space="preserve">, </w:t>
      </w:r>
    </w:p>
    <w:p w:rsidR="0061334B" w:rsidRDefault="0061334B" w:rsidP="0061334B">
      <w:pPr>
        <w:pStyle w:val="Default"/>
        <w:spacing w:after="37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odróżnia formę płaską od formy przestrzennej, </w:t>
      </w:r>
    </w:p>
    <w:p w:rsidR="0061334B" w:rsidRDefault="0061334B" w:rsidP="0061334B">
      <w:pPr>
        <w:pStyle w:val="Default"/>
        <w:spacing w:after="37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rozróżnia rodzaje form w otaczającym świecie, </w:t>
      </w:r>
    </w:p>
    <w:p w:rsidR="0061334B" w:rsidRDefault="0061334B" w:rsidP="0061334B">
      <w:pPr>
        <w:pStyle w:val="Default"/>
        <w:spacing w:after="37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stosuje różnorodne formy w działaniach plastycznych, </w:t>
      </w:r>
    </w:p>
    <w:p w:rsidR="0061334B" w:rsidRDefault="0061334B" w:rsidP="0061334B">
      <w:pPr>
        <w:pStyle w:val="Default"/>
        <w:spacing w:after="37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wyjaśnia, co to jest </w:t>
      </w:r>
      <w:r>
        <w:rPr>
          <w:rFonts w:ascii="Times New Roman" w:hAnsi="Times New Roman" w:cs="Times New Roman"/>
          <w:b/>
          <w:bCs/>
          <w:sz w:val="23"/>
          <w:szCs w:val="23"/>
        </w:rPr>
        <w:t>kompozycja plastyczna</w:t>
      </w:r>
      <w:r>
        <w:rPr>
          <w:rFonts w:ascii="Times New Roman" w:hAnsi="Times New Roman" w:cs="Times New Roman"/>
          <w:sz w:val="23"/>
          <w:szCs w:val="23"/>
        </w:rPr>
        <w:t xml:space="preserve">, </w:t>
      </w:r>
    </w:p>
    <w:p w:rsidR="0061334B" w:rsidRDefault="0061334B" w:rsidP="0061334B">
      <w:pPr>
        <w:pStyle w:val="Default"/>
        <w:spacing w:after="37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wymienia zasady harmonijnej kompozycji, </w:t>
      </w:r>
    </w:p>
    <w:p w:rsidR="0061334B" w:rsidRDefault="0061334B" w:rsidP="0061334B">
      <w:pPr>
        <w:pStyle w:val="Default"/>
        <w:spacing w:after="37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podaje rodzaje kompozycji, </w:t>
      </w:r>
    </w:p>
    <w:p w:rsidR="0061334B" w:rsidRDefault="0061334B" w:rsidP="0061334B">
      <w:pPr>
        <w:pStyle w:val="Default"/>
        <w:spacing w:after="37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określa rodzaj kompozycji w wybranych reprodukcjach, </w:t>
      </w:r>
    </w:p>
    <w:p w:rsidR="0061334B" w:rsidRDefault="0061334B" w:rsidP="0061334B">
      <w:pPr>
        <w:pStyle w:val="Default"/>
        <w:spacing w:after="37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wykonuje pracę z wykorzystaniem wybranej kompozycji, </w:t>
      </w:r>
    </w:p>
    <w:p w:rsidR="0061334B" w:rsidRDefault="0061334B" w:rsidP="0061334B">
      <w:pPr>
        <w:pStyle w:val="Default"/>
        <w:spacing w:after="37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tłumaczy, co to jest </w:t>
      </w:r>
      <w:r>
        <w:rPr>
          <w:rFonts w:ascii="Times New Roman" w:hAnsi="Times New Roman" w:cs="Times New Roman"/>
          <w:b/>
          <w:bCs/>
          <w:sz w:val="23"/>
          <w:szCs w:val="23"/>
        </w:rPr>
        <w:t>perspektywa</w:t>
      </w:r>
      <w:r>
        <w:rPr>
          <w:rFonts w:ascii="Times New Roman" w:hAnsi="Times New Roman" w:cs="Times New Roman"/>
          <w:sz w:val="23"/>
          <w:szCs w:val="23"/>
        </w:rPr>
        <w:t xml:space="preserve">, </w:t>
      </w:r>
    </w:p>
    <w:p w:rsidR="0061334B" w:rsidRDefault="0061334B" w:rsidP="0061334B">
      <w:pPr>
        <w:pStyle w:val="Default"/>
        <w:spacing w:after="37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wymienia rodzaje perspektywy, </w:t>
      </w:r>
    </w:p>
    <w:p w:rsidR="0061334B" w:rsidRDefault="0061334B" w:rsidP="0061334B">
      <w:pPr>
        <w:pStyle w:val="Default"/>
        <w:spacing w:after="37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wyjaśnia rolę perspektywy w dziele sztuki, </w:t>
      </w:r>
    </w:p>
    <w:p w:rsidR="0061334B" w:rsidRDefault="0061334B" w:rsidP="0061334B">
      <w:pPr>
        <w:pStyle w:val="Default"/>
        <w:spacing w:after="37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określa formy twórczości, </w:t>
      </w:r>
    </w:p>
    <w:p w:rsidR="0061334B" w:rsidRDefault="0061334B" w:rsidP="0061334B">
      <w:pPr>
        <w:pStyle w:val="Default"/>
        <w:spacing w:after="37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rozpoznaje najbardziej </w:t>
      </w:r>
      <w:r>
        <w:rPr>
          <w:rFonts w:ascii="Times New Roman" w:hAnsi="Times New Roman" w:cs="Times New Roman"/>
          <w:b/>
          <w:bCs/>
          <w:sz w:val="23"/>
          <w:szCs w:val="23"/>
        </w:rPr>
        <w:t>znane dzieła sztuki</w:t>
      </w:r>
      <w:r>
        <w:rPr>
          <w:rFonts w:ascii="Times New Roman" w:hAnsi="Times New Roman" w:cs="Times New Roman"/>
          <w:sz w:val="23"/>
          <w:szCs w:val="23"/>
        </w:rPr>
        <w:t xml:space="preserve">, </w:t>
      </w:r>
    </w:p>
    <w:p w:rsidR="0061334B" w:rsidRDefault="0061334B" w:rsidP="0061334B">
      <w:pPr>
        <w:pStyle w:val="Default"/>
        <w:spacing w:after="37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wymienia charakterystyczne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cechy </w:t>
      </w:r>
      <w:r w:rsidR="0023676C">
        <w:rPr>
          <w:rFonts w:ascii="Times New Roman" w:hAnsi="Times New Roman" w:cs="Times New Roman"/>
          <w:b/>
          <w:bCs/>
          <w:sz w:val="23"/>
          <w:szCs w:val="23"/>
        </w:rPr>
        <w:t>rysunku, jako</w:t>
      </w:r>
      <w:r>
        <w:rPr>
          <w:rFonts w:ascii="Times New Roman" w:hAnsi="Times New Roman" w:cs="Times New Roman"/>
          <w:sz w:val="23"/>
          <w:szCs w:val="23"/>
        </w:rPr>
        <w:t xml:space="preserve"> dyscypliny plastycznej, </w:t>
      </w:r>
    </w:p>
    <w:p w:rsidR="0061334B" w:rsidRDefault="0061334B" w:rsidP="0061334B">
      <w:pPr>
        <w:pStyle w:val="Default"/>
        <w:spacing w:after="37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podaje funkcje szkicu, </w:t>
      </w:r>
    </w:p>
    <w:p w:rsidR="0061334B" w:rsidRDefault="0061334B" w:rsidP="0061334B">
      <w:pPr>
        <w:pStyle w:val="Default"/>
        <w:spacing w:after="37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używa właściwych przyborów rysunkowych do zadanego tematu, </w:t>
      </w:r>
    </w:p>
    <w:p w:rsidR="0061334B" w:rsidRDefault="0061334B" w:rsidP="0061334B">
      <w:pPr>
        <w:pStyle w:val="Default"/>
        <w:spacing w:after="37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organizuje warsztat pracy przy wykonywaniu prac rysunkowych, </w:t>
      </w:r>
    </w:p>
    <w:p w:rsidR="0061334B" w:rsidRDefault="0061334B" w:rsidP="0061334B">
      <w:pPr>
        <w:pStyle w:val="Default"/>
        <w:spacing w:after="37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posługuje się </w:t>
      </w:r>
      <w:r w:rsidR="0023676C">
        <w:rPr>
          <w:rFonts w:ascii="Times New Roman" w:hAnsi="Times New Roman" w:cs="Times New Roman"/>
          <w:sz w:val="23"/>
          <w:szCs w:val="23"/>
        </w:rPr>
        <w:t>szkicem, jako</w:t>
      </w:r>
      <w:r>
        <w:rPr>
          <w:rFonts w:ascii="Times New Roman" w:hAnsi="Times New Roman" w:cs="Times New Roman"/>
          <w:sz w:val="23"/>
          <w:szCs w:val="23"/>
        </w:rPr>
        <w:t xml:space="preserve"> wstępnym etapem do właściwej pracy, </w:t>
      </w:r>
    </w:p>
    <w:p w:rsidR="0061334B" w:rsidRDefault="0061334B" w:rsidP="0061334B">
      <w:pPr>
        <w:pStyle w:val="Default"/>
        <w:spacing w:after="37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charakteryzuje </w:t>
      </w:r>
      <w:r w:rsidR="0023676C">
        <w:rPr>
          <w:rFonts w:ascii="Times New Roman" w:hAnsi="Times New Roman" w:cs="Times New Roman"/>
          <w:b/>
          <w:bCs/>
          <w:sz w:val="23"/>
          <w:szCs w:val="23"/>
        </w:rPr>
        <w:t>malarstwo, jako</w:t>
      </w:r>
      <w:r>
        <w:rPr>
          <w:rFonts w:ascii="Times New Roman" w:hAnsi="Times New Roman" w:cs="Times New Roman"/>
          <w:sz w:val="23"/>
          <w:szCs w:val="23"/>
        </w:rPr>
        <w:t xml:space="preserve"> dyscyplinę plastyczną, </w:t>
      </w:r>
    </w:p>
    <w:p w:rsidR="0061334B" w:rsidRDefault="0061334B" w:rsidP="0061334B">
      <w:pPr>
        <w:pStyle w:val="Default"/>
        <w:spacing w:after="37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wyjaśnia, czym się różni malarstwo realistyczne od malarstwa abstrakcyjnego, </w:t>
      </w:r>
    </w:p>
    <w:p w:rsidR="0061334B" w:rsidRDefault="0061334B" w:rsidP="0061334B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używa właściwych przyborów malarskich do zadanego tematu, </w:t>
      </w:r>
    </w:p>
    <w:p w:rsidR="0061334B" w:rsidRDefault="0061334B" w:rsidP="0061334B">
      <w:pPr>
        <w:pStyle w:val="Default"/>
        <w:spacing w:after="47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rozróżnia na przykładach tematyczne rodzaje malarstwa, </w:t>
      </w:r>
    </w:p>
    <w:p w:rsidR="0061334B" w:rsidRDefault="0061334B" w:rsidP="0061334B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organizuje warsztat pracy przy malowaniu prac, maluje pracę na określony temat. </w:t>
      </w:r>
    </w:p>
    <w:p w:rsidR="0061334B" w:rsidRDefault="0061334B" w:rsidP="0061334B">
      <w:pPr>
        <w:pStyle w:val="Default"/>
        <w:spacing w:line="360" w:lineRule="auto"/>
        <w:jc w:val="both"/>
        <w:rPr>
          <w:sz w:val="23"/>
          <w:szCs w:val="23"/>
        </w:rPr>
      </w:pPr>
    </w:p>
    <w:p w:rsidR="0061334B" w:rsidRDefault="0061334B" w:rsidP="0061334B">
      <w:pPr>
        <w:pStyle w:val="Default"/>
        <w:spacing w:line="360" w:lineRule="auto"/>
        <w:jc w:val="both"/>
        <w:rPr>
          <w:sz w:val="23"/>
          <w:szCs w:val="23"/>
        </w:rPr>
      </w:pPr>
      <w:proofErr w:type="gramStart"/>
      <w:r>
        <w:rPr>
          <w:rFonts w:ascii="Times New Roman" w:hAnsi="Times New Roman" w:cs="Times New Roman"/>
          <w:b/>
          <w:bCs/>
          <w:sz w:val="23"/>
          <w:szCs w:val="23"/>
        </w:rPr>
        <w:t>b</w:t>
      </w:r>
      <w:proofErr w:type="gramEnd"/>
      <w:r>
        <w:rPr>
          <w:rFonts w:ascii="Times New Roman" w:hAnsi="Times New Roman" w:cs="Times New Roman"/>
          <w:b/>
          <w:bCs/>
          <w:sz w:val="23"/>
          <w:szCs w:val="23"/>
        </w:rPr>
        <w:t xml:space="preserve">/ wymagania ponadpodstawowe: </w:t>
      </w:r>
    </w:p>
    <w:p w:rsidR="0061334B" w:rsidRDefault="0061334B" w:rsidP="0061334B">
      <w:pPr>
        <w:pStyle w:val="Default"/>
        <w:spacing w:after="47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wyjaśnia funkcję </w:t>
      </w:r>
      <w:r w:rsidR="0023676C">
        <w:rPr>
          <w:rFonts w:ascii="Times New Roman" w:hAnsi="Times New Roman" w:cs="Times New Roman"/>
          <w:sz w:val="23"/>
          <w:szCs w:val="23"/>
        </w:rPr>
        <w:t>faktury, jako</w:t>
      </w:r>
      <w:r>
        <w:rPr>
          <w:rFonts w:ascii="Times New Roman" w:hAnsi="Times New Roman" w:cs="Times New Roman"/>
          <w:sz w:val="23"/>
          <w:szCs w:val="23"/>
        </w:rPr>
        <w:t xml:space="preserve"> środka wyrazu plastycznego, </w:t>
      </w:r>
    </w:p>
    <w:p w:rsidR="0061334B" w:rsidRDefault="0061334B" w:rsidP="0061334B">
      <w:pPr>
        <w:pStyle w:val="Default"/>
        <w:spacing w:after="47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twórczo stosuje fakturę w działaniach plastycznych, </w:t>
      </w:r>
    </w:p>
    <w:p w:rsidR="0061334B" w:rsidRDefault="0061334B" w:rsidP="0061334B">
      <w:pPr>
        <w:pStyle w:val="Default"/>
        <w:spacing w:after="47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wyjaśnia funkcję formy w sztuce, </w:t>
      </w:r>
    </w:p>
    <w:p w:rsidR="0061334B" w:rsidRDefault="0061334B" w:rsidP="0061334B">
      <w:pPr>
        <w:pStyle w:val="Default"/>
        <w:spacing w:after="47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twórczo wykorzystuje </w:t>
      </w:r>
      <w:r w:rsidR="0023676C">
        <w:rPr>
          <w:rFonts w:ascii="Times New Roman" w:hAnsi="Times New Roman" w:cs="Times New Roman"/>
          <w:sz w:val="23"/>
          <w:szCs w:val="23"/>
        </w:rPr>
        <w:t>formę, jako</w:t>
      </w:r>
      <w:r>
        <w:rPr>
          <w:rFonts w:ascii="Times New Roman" w:hAnsi="Times New Roman" w:cs="Times New Roman"/>
          <w:sz w:val="23"/>
          <w:szCs w:val="23"/>
        </w:rPr>
        <w:t xml:space="preserve"> środek wyrazu plastycznego, </w:t>
      </w:r>
    </w:p>
    <w:p w:rsidR="0061334B" w:rsidRDefault="0061334B" w:rsidP="0061334B">
      <w:pPr>
        <w:pStyle w:val="Default"/>
        <w:spacing w:after="47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dobiera kompozycję do tematu pracy, </w:t>
      </w:r>
    </w:p>
    <w:p w:rsidR="0061334B" w:rsidRDefault="0061334B" w:rsidP="0061334B">
      <w:pPr>
        <w:pStyle w:val="Default"/>
        <w:spacing w:after="47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odpowiednimi środkami plastycznymi wyraża określoną kompozycję, </w:t>
      </w:r>
    </w:p>
    <w:p w:rsidR="0061334B" w:rsidRDefault="0061334B" w:rsidP="0061334B">
      <w:pPr>
        <w:pStyle w:val="Default"/>
        <w:spacing w:after="47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odróżnia dobrą kompozycję od złej, </w:t>
      </w:r>
    </w:p>
    <w:p w:rsidR="0061334B" w:rsidRDefault="0061334B" w:rsidP="0061334B">
      <w:pPr>
        <w:pStyle w:val="Default"/>
        <w:spacing w:after="47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omawia rolę </w:t>
      </w:r>
      <w:r w:rsidR="0023676C">
        <w:rPr>
          <w:rFonts w:ascii="Times New Roman" w:hAnsi="Times New Roman" w:cs="Times New Roman"/>
          <w:sz w:val="23"/>
          <w:szCs w:val="23"/>
        </w:rPr>
        <w:t>kompozycji, jako</w:t>
      </w:r>
      <w:r>
        <w:rPr>
          <w:rFonts w:ascii="Times New Roman" w:hAnsi="Times New Roman" w:cs="Times New Roman"/>
          <w:sz w:val="23"/>
          <w:szCs w:val="23"/>
        </w:rPr>
        <w:t xml:space="preserve"> środka wyrazu plastycznego </w:t>
      </w:r>
    </w:p>
    <w:p w:rsidR="0061334B" w:rsidRDefault="0061334B" w:rsidP="0061334B">
      <w:pPr>
        <w:pStyle w:val="Default"/>
        <w:spacing w:after="47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przedstawia na płaszczyźnie trójwymiarowe przedmioty, </w:t>
      </w:r>
    </w:p>
    <w:p w:rsidR="0061334B" w:rsidRDefault="0061334B" w:rsidP="0061334B">
      <w:pPr>
        <w:pStyle w:val="Default"/>
        <w:spacing w:after="47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stosuje w działaniach plastycznych dany rodzaj perspektywy, </w:t>
      </w:r>
    </w:p>
    <w:p w:rsidR="0061334B" w:rsidRDefault="0061334B" w:rsidP="0061334B">
      <w:pPr>
        <w:pStyle w:val="Default"/>
        <w:spacing w:after="47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określa rodzaj perspektywy w wybranych reprodukcjach, </w:t>
      </w:r>
    </w:p>
    <w:p w:rsidR="0061334B" w:rsidRDefault="0061334B" w:rsidP="0061334B">
      <w:pPr>
        <w:pStyle w:val="Default"/>
        <w:spacing w:after="47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świadomie posługuje się terminami: kustosz, eksponat, konserwator zabytków, </w:t>
      </w:r>
    </w:p>
    <w:p w:rsidR="0061334B" w:rsidRDefault="0061334B" w:rsidP="0061334B">
      <w:pPr>
        <w:pStyle w:val="Default"/>
        <w:spacing w:after="47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opisuje wybrane reprodukcje dzieł, </w:t>
      </w:r>
    </w:p>
    <w:p w:rsidR="0061334B" w:rsidRDefault="0061334B" w:rsidP="0061334B">
      <w:pPr>
        <w:pStyle w:val="Default"/>
        <w:spacing w:after="47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pozdaje nazwiska znanych twórców polskich i zagranicznych, </w:t>
      </w:r>
    </w:p>
    <w:p w:rsidR="0061334B" w:rsidRDefault="0061334B" w:rsidP="0061334B">
      <w:pPr>
        <w:pStyle w:val="Default"/>
        <w:spacing w:after="47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świadomie i ekspresyjnie posługuje się punktem, linią, konturem, plamą walorową, światłocieniem, </w:t>
      </w:r>
    </w:p>
    <w:p w:rsidR="0061334B" w:rsidRDefault="0061334B" w:rsidP="0061334B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świadomie i ekspresyjnie posługuje się określoną techniką plastyczną, kompozycją oraz zestawem barw. </w:t>
      </w:r>
    </w:p>
    <w:p w:rsidR="0061334B" w:rsidRDefault="0061334B" w:rsidP="0061334B">
      <w:pPr>
        <w:pStyle w:val="Default"/>
        <w:spacing w:line="360" w:lineRule="auto"/>
        <w:jc w:val="both"/>
        <w:rPr>
          <w:sz w:val="23"/>
          <w:szCs w:val="23"/>
        </w:rPr>
      </w:pPr>
    </w:p>
    <w:p w:rsidR="0061334B" w:rsidRDefault="0061334B" w:rsidP="0023676C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PLASTYKA KLASA VI</w:t>
      </w:r>
    </w:p>
    <w:p w:rsidR="0023676C" w:rsidRDefault="0023676C" w:rsidP="0023676C">
      <w:pPr>
        <w:pStyle w:val="Default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61334B" w:rsidRDefault="0061334B" w:rsidP="0061334B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WYMAGANIA EDUKACYJNE </w:t>
      </w:r>
    </w:p>
    <w:p w:rsidR="0061334B" w:rsidRDefault="0061334B" w:rsidP="0061334B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W klasie VI uczniowie doskonalą poznane elementy języka sztuki jak: linia, kształt, plama barwna, gama barw, światłocień, walor, kompozycja, faktura, perspektywa. Rozróżniają tradycyjne dziedziny sztuk plastycznych: malarstwo, rysunek, grafikę, architekturę i sztukę użytkową. Poznają różnorodne techniki plastyczne wykorzystywane w poszczególnych dziedzinach sztuki. Poznają zabytki sztuki od najdawniejszych po sztukę średniowiecza. Wykonują prace inspirowane poznanymi dziełami. Podczas lekcji podejmują działania związane z poznawaniem poszczególnych zagadnień plastycznych. Wykorzystują nowe techniki zarówno rysunkowe, jak i malarskie do stworzenia prac plastycznych, co daje uczniom możliwość różnorodnych rozwiązań. Uczniowie rozwijać będą wyobraźnię i kreatywność artystyczną. </w:t>
      </w:r>
    </w:p>
    <w:p w:rsidR="0023676C" w:rsidRDefault="0023676C" w:rsidP="0061334B">
      <w:pPr>
        <w:pStyle w:val="Default"/>
        <w:spacing w:line="360" w:lineRule="auto"/>
        <w:jc w:val="both"/>
        <w:rPr>
          <w:sz w:val="23"/>
          <w:szCs w:val="23"/>
        </w:rPr>
      </w:pPr>
    </w:p>
    <w:p w:rsidR="0061334B" w:rsidRDefault="0061334B" w:rsidP="0061334B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Wymagania edukacyjn</w:t>
      </w:r>
      <w:r w:rsidR="0023676C">
        <w:rPr>
          <w:rFonts w:ascii="Times New Roman" w:hAnsi="Times New Roman" w:cs="Times New Roman"/>
          <w:b/>
          <w:bCs/>
          <w:sz w:val="23"/>
          <w:szCs w:val="23"/>
        </w:rPr>
        <w:t>e podstawowe i ponadpodstawowe:</w:t>
      </w:r>
    </w:p>
    <w:p w:rsidR="0023676C" w:rsidRDefault="0023676C" w:rsidP="0061334B">
      <w:pPr>
        <w:pStyle w:val="Default"/>
        <w:spacing w:line="360" w:lineRule="auto"/>
        <w:jc w:val="both"/>
        <w:rPr>
          <w:sz w:val="23"/>
          <w:szCs w:val="23"/>
        </w:rPr>
      </w:pPr>
    </w:p>
    <w:p w:rsidR="0061334B" w:rsidRDefault="0061334B" w:rsidP="0061334B">
      <w:pPr>
        <w:pStyle w:val="Default"/>
        <w:spacing w:line="360" w:lineRule="auto"/>
        <w:jc w:val="both"/>
        <w:rPr>
          <w:sz w:val="23"/>
          <w:szCs w:val="23"/>
        </w:rPr>
      </w:pPr>
      <w:proofErr w:type="gramStart"/>
      <w:r>
        <w:rPr>
          <w:rFonts w:ascii="Times New Roman" w:hAnsi="Times New Roman" w:cs="Times New Roman"/>
          <w:b/>
          <w:bCs/>
          <w:sz w:val="23"/>
          <w:szCs w:val="23"/>
        </w:rPr>
        <w:t>a</w:t>
      </w:r>
      <w:proofErr w:type="gramEnd"/>
      <w:r>
        <w:rPr>
          <w:rFonts w:ascii="Times New Roman" w:hAnsi="Times New Roman" w:cs="Times New Roman"/>
          <w:b/>
          <w:bCs/>
          <w:sz w:val="23"/>
          <w:szCs w:val="23"/>
        </w:rPr>
        <w:t xml:space="preserve">/ wymagania podstawowe: </w:t>
      </w:r>
    </w:p>
    <w:p w:rsidR="0061334B" w:rsidRDefault="0061334B" w:rsidP="0061334B">
      <w:pPr>
        <w:pStyle w:val="Default"/>
        <w:spacing w:after="47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rozpoznaje najbardziej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znane dzieła sztuki, </w:t>
      </w:r>
    </w:p>
    <w:p w:rsidR="0061334B" w:rsidRDefault="0061334B" w:rsidP="0061334B">
      <w:pPr>
        <w:pStyle w:val="Default"/>
        <w:spacing w:after="47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wymienia charakterystyczne cechy rysunku, grafiki, malarstwa, architektury i </w:t>
      </w:r>
      <w:r w:rsidR="0023676C">
        <w:rPr>
          <w:rFonts w:ascii="Times New Roman" w:hAnsi="Times New Roman" w:cs="Times New Roman"/>
          <w:sz w:val="23"/>
          <w:szCs w:val="23"/>
        </w:rPr>
        <w:t>rzeźby, jako</w:t>
      </w:r>
      <w:r>
        <w:rPr>
          <w:rFonts w:ascii="Times New Roman" w:hAnsi="Times New Roman" w:cs="Times New Roman"/>
          <w:sz w:val="23"/>
          <w:szCs w:val="23"/>
        </w:rPr>
        <w:t xml:space="preserve"> dyscypliny plastycznej, </w:t>
      </w:r>
    </w:p>
    <w:p w:rsidR="0061334B" w:rsidRDefault="0061334B" w:rsidP="0061334B">
      <w:pPr>
        <w:pStyle w:val="Default"/>
        <w:spacing w:after="47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używa właściwych przyborów rysunkowych i malarskich do zadanego tematu, </w:t>
      </w:r>
    </w:p>
    <w:p w:rsidR="0061334B" w:rsidRDefault="0061334B" w:rsidP="0061334B">
      <w:pPr>
        <w:pStyle w:val="Default"/>
        <w:spacing w:after="47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organizuje warsztat pracy przy wykonywaniu prac rysunkowych, malarskich, graficznych, rzeźbiarskich, </w:t>
      </w:r>
    </w:p>
    <w:p w:rsidR="0061334B" w:rsidRDefault="0061334B" w:rsidP="0061334B">
      <w:pPr>
        <w:pStyle w:val="Default"/>
        <w:spacing w:after="47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posługuje się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rysunkiem światłocieniowym, </w:t>
      </w:r>
    </w:p>
    <w:p w:rsidR="0061334B" w:rsidRDefault="0061334B" w:rsidP="0061334B">
      <w:pPr>
        <w:pStyle w:val="Default"/>
        <w:spacing w:after="47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posługuje się </w:t>
      </w:r>
      <w:r w:rsidR="0023676C">
        <w:rPr>
          <w:rFonts w:ascii="Times New Roman" w:hAnsi="Times New Roman" w:cs="Times New Roman"/>
          <w:sz w:val="23"/>
          <w:szCs w:val="23"/>
        </w:rPr>
        <w:t>szkicem, jako</w:t>
      </w:r>
      <w:r>
        <w:rPr>
          <w:rFonts w:ascii="Times New Roman" w:hAnsi="Times New Roman" w:cs="Times New Roman"/>
          <w:sz w:val="23"/>
          <w:szCs w:val="23"/>
        </w:rPr>
        <w:t xml:space="preserve"> wstępnym etapem do właściwej pracy, </w:t>
      </w:r>
    </w:p>
    <w:p w:rsidR="0061334B" w:rsidRDefault="0061334B" w:rsidP="0061334B">
      <w:pPr>
        <w:pStyle w:val="Default"/>
        <w:spacing w:after="47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określa sposób przedstawienia rzeczywistości na obrazie, </w:t>
      </w:r>
    </w:p>
    <w:p w:rsidR="0061334B" w:rsidRDefault="0061334B" w:rsidP="0061334B">
      <w:pPr>
        <w:pStyle w:val="Default"/>
        <w:spacing w:after="47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rozróżnia na przykładach tematyczne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rodzaje malarstwa, </w:t>
      </w:r>
    </w:p>
    <w:p w:rsidR="0061334B" w:rsidRDefault="0061334B" w:rsidP="0061334B">
      <w:pPr>
        <w:pStyle w:val="Default"/>
        <w:spacing w:after="47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maluje pracę na określony temat, </w:t>
      </w:r>
    </w:p>
    <w:p w:rsidR="0061334B" w:rsidRDefault="0061334B" w:rsidP="0061334B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wyjaśnia, czym różni się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grafika warsztatowa </w:t>
      </w:r>
      <w:r>
        <w:rPr>
          <w:rFonts w:ascii="Times New Roman" w:hAnsi="Times New Roman" w:cs="Times New Roman"/>
          <w:sz w:val="23"/>
          <w:szCs w:val="23"/>
        </w:rPr>
        <w:t xml:space="preserve">od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grafiki użytkowej, </w:t>
      </w:r>
    </w:p>
    <w:p w:rsidR="0061334B" w:rsidRDefault="0061334B" w:rsidP="0061334B">
      <w:pPr>
        <w:pStyle w:val="Default"/>
        <w:spacing w:line="360" w:lineRule="auto"/>
        <w:jc w:val="both"/>
        <w:rPr>
          <w:sz w:val="23"/>
          <w:szCs w:val="23"/>
        </w:rPr>
      </w:pPr>
    </w:p>
    <w:p w:rsidR="0061334B" w:rsidRDefault="0061334B" w:rsidP="0061334B">
      <w:pPr>
        <w:pStyle w:val="Default"/>
        <w:spacing w:line="360" w:lineRule="auto"/>
        <w:jc w:val="both"/>
        <w:rPr>
          <w:sz w:val="23"/>
          <w:szCs w:val="23"/>
        </w:rPr>
      </w:pPr>
    </w:p>
    <w:p w:rsidR="0061334B" w:rsidRDefault="0061334B" w:rsidP="0061334B">
      <w:pPr>
        <w:pStyle w:val="Default"/>
        <w:spacing w:after="47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rozróżnia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rodzaje kompozycji plastycznej, </w:t>
      </w:r>
    </w:p>
    <w:p w:rsidR="0061334B" w:rsidRDefault="0061334B" w:rsidP="0061334B">
      <w:pPr>
        <w:pStyle w:val="Default"/>
        <w:spacing w:after="47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rozróżnia na przykładach rodzaje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rzeźby, </w:t>
      </w:r>
    </w:p>
    <w:p w:rsidR="0061334B" w:rsidRDefault="0061334B" w:rsidP="0061334B">
      <w:pPr>
        <w:pStyle w:val="Default"/>
        <w:spacing w:after="47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wykonuje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kompozycje liternicze, </w:t>
      </w:r>
    </w:p>
    <w:p w:rsidR="0061334B" w:rsidRDefault="0061334B" w:rsidP="0061334B">
      <w:pPr>
        <w:pStyle w:val="Default"/>
        <w:spacing w:after="47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określa specyfikę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wzornictwa przemysłowego i rzemiosła artystycznego, </w:t>
      </w:r>
    </w:p>
    <w:p w:rsidR="0061334B" w:rsidRDefault="0061334B" w:rsidP="0061334B">
      <w:pPr>
        <w:pStyle w:val="Default"/>
        <w:spacing w:after="47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wskazuje różnice między wzornictwem przemysłowym a rzemiosłem artystycznym, </w:t>
      </w:r>
    </w:p>
    <w:p w:rsidR="0061334B" w:rsidRDefault="0061334B" w:rsidP="0061334B">
      <w:pPr>
        <w:pStyle w:val="Default"/>
        <w:spacing w:after="47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wyjaśnia związek między estetyką a funkcjonalnością przedmiotów, </w:t>
      </w:r>
    </w:p>
    <w:p w:rsidR="0061334B" w:rsidRDefault="0061334B" w:rsidP="0061334B">
      <w:pPr>
        <w:pStyle w:val="Default"/>
        <w:spacing w:after="47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wskazuje przykłady wytworów wzornictwa przemysłowego i rzemiosła artystycznego w najbliższym otoczeniu, </w:t>
      </w:r>
    </w:p>
    <w:p w:rsidR="0061334B" w:rsidRDefault="0061334B" w:rsidP="0061334B">
      <w:pPr>
        <w:pStyle w:val="Default"/>
        <w:spacing w:after="47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projektuje (maluje lub rysuje) przedmiot codziennego użytku pełniący funkcje estetyczne i funkcjonalne, </w:t>
      </w:r>
    </w:p>
    <w:p w:rsidR="0061334B" w:rsidRDefault="0061334B" w:rsidP="0061334B">
      <w:pPr>
        <w:pStyle w:val="Default"/>
        <w:spacing w:after="47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określa sposób przedstawienia rzeczywistości na obrazie: płaski lub przestrzenny, </w:t>
      </w:r>
    </w:p>
    <w:p w:rsidR="0061334B" w:rsidRDefault="0061334B" w:rsidP="0061334B">
      <w:pPr>
        <w:pStyle w:val="Default"/>
        <w:spacing w:after="47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wymienia dyscypliny plastyczne, w których przejawia się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twórczość ludowa, </w:t>
      </w:r>
    </w:p>
    <w:p w:rsidR="0061334B" w:rsidRDefault="0061334B" w:rsidP="0061334B">
      <w:pPr>
        <w:pStyle w:val="Default"/>
        <w:spacing w:after="47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wykonuje pracę plastyczną w stylistyce typowej dla sztuki ludowej, </w:t>
      </w:r>
    </w:p>
    <w:p w:rsidR="0061334B" w:rsidRDefault="0061334B" w:rsidP="0061334B">
      <w:pPr>
        <w:pStyle w:val="Default"/>
        <w:spacing w:after="47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potrafi określić podstawowe cechy sztuki prehistorycznej, starożytnej i średniowiecznej, </w:t>
      </w:r>
    </w:p>
    <w:p w:rsidR="0061334B" w:rsidRDefault="0061334B" w:rsidP="0061334B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wykonuje w wybranej technice plastycznej pracę inspirowaną twórczością artystów </w:t>
      </w:r>
      <w:r>
        <w:rPr>
          <w:rFonts w:ascii="Times New Roman" w:hAnsi="Times New Roman" w:cs="Times New Roman"/>
          <w:b/>
          <w:bCs/>
          <w:sz w:val="23"/>
          <w:szCs w:val="23"/>
        </w:rPr>
        <w:t>wybranych okresów sztuki</w:t>
      </w:r>
      <w:r>
        <w:rPr>
          <w:rFonts w:ascii="Times New Roman" w:hAnsi="Times New Roman" w:cs="Times New Roman"/>
          <w:sz w:val="23"/>
          <w:szCs w:val="23"/>
        </w:rPr>
        <w:t xml:space="preserve">. </w:t>
      </w:r>
    </w:p>
    <w:p w:rsidR="0023676C" w:rsidRDefault="0023676C" w:rsidP="0061334B">
      <w:pPr>
        <w:pStyle w:val="Default"/>
        <w:spacing w:line="360" w:lineRule="auto"/>
        <w:jc w:val="both"/>
        <w:rPr>
          <w:sz w:val="23"/>
          <w:szCs w:val="23"/>
        </w:rPr>
      </w:pPr>
    </w:p>
    <w:p w:rsidR="0061334B" w:rsidRDefault="0061334B" w:rsidP="0061334B">
      <w:pPr>
        <w:pStyle w:val="Default"/>
        <w:spacing w:line="360" w:lineRule="auto"/>
        <w:jc w:val="both"/>
        <w:rPr>
          <w:sz w:val="23"/>
          <w:szCs w:val="23"/>
        </w:rPr>
      </w:pPr>
      <w:proofErr w:type="gramStart"/>
      <w:r>
        <w:rPr>
          <w:rFonts w:ascii="Times New Roman" w:hAnsi="Times New Roman" w:cs="Times New Roman"/>
          <w:b/>
          <w:bCs/>
          <w:sz w:val="23"/>
          <w:szCs w:val="23"/>
        </w:rPr>
        <w:t>b</w:t>
      </w:r>
      <w:proofErr w:type="gramEnd"/>
      <w:r>
        <w:rPr>
          <w:rFonts w:ascii="Times New Roman" w:hAnsi="Times New Roman" w:cs="Times New Roman"/>
          <w:b/>
          <w:bCs/>
          <w:sz w:val="23"/>
          <w:szCs w:val="23"/>
        </w:rPr>
        <w:t xml:space="preserve">/ wymagania ponadpodstawowe: </w:t>
      </w:r>
    </w:p>
    <w:p w:rsidR="0061334B" w:rsidRDefault="0061334B" w:rsidP="0061334B">
      <w:pPr>
        <w:pStyle w:val="Default"/>
        <w:spacing w:after="47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świadomie posługuje się terminami: kustosz, eksponat, konserwator zabytków, </w:t>
      </w:r>
    </w:p>
    <w:p w:rsidR="0061334B" w:rsidRDefault="0061334B" w:rsidP="0061334B">
      <w:pPr>
        <w:pStyle w:val="Default"/>
        <w:spacing w:after="47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 w:rsidR="008504F6">
        <w:rPr>
          <w:rFonts w:ascii="Times New Roman" w:hAnsi="Times New Roman" w:cs="Times New Roman"/>
          <w:sz w:val="23"/>
          <w:szCs w:val="23"/>
        </w:rPr>
        <w:t>wymienia</w:t>
      </w:r>
      <w:r>
        <w:rPr>
          <w:rFonts w:ascii="Times New Roman" w:hAnsi="Times New Roman" w:cs="Times New Roman"/>
          <w:sz w:val="23"/>
          <w:szCs w:val="23"/>
        </w:rPr>
        <w:t xml:space="preserve"> nazwiska znanych twórców polskich i zagranicznych, </w:t>
      </w:r>
    </w:p>
    <w:p w:rsidR="0061334B" w:rsidRDefault="0061334B" w:rsidP="0061334B">
      <w:pPr>
        <w:pStyle w:val="Default"/>
        <w:spacing w:after="47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świadomie i ekspresyjnie posługuje się punktem, linią, konturem, plamą walorową, światłocieniem, </w:t>
      </w:r>
    </w:p>
    <w:p w:rsidR="0061334B" w:rsidRDefault="0061334B" w:rsidP="0061334B">
      <w:pPr>
        <w:pStyle w:val="Default"/>
        <w:spacing w:after="47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wyjaśnia najważniejsze terminy związane z nurtami sztuki, </w:t>
      </w:r>
    </w:p>
    <w:p w:rsidR="0061334B" w:rsidRDefault="0061334B" w:rsidP="0061334B">
      <w:pPr>
        <w:pStyle w:val="Default"/>
        <w:spacing w:after="47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podaje cechy dzieł artystów sztuki średniowiecza, renesansu i baroku, </w:t>
      </w:r>
    </w:p>
    <w:p w:rsidR="0061334B" w:rsidRDefault="0061334B" w:rsidP="0061334B">
      <w:pPr>
        <w:pStyle w:val="Default"/>
        <w:spacing w:after="47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wymienia twórców i przykłady dzieł sztuki poszczególnych kierunków sztuki, </w:t>
      </w:r>
    </w:p>
    <w:p w:rsidR="0061334B" w:rsidRDefault="0061334B" w:rsidP="0061334B">
      <w:pPr>
        <w:pStyle w:val="Default"/>
        <w:spacing w:after="47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wskazuje zabytki architektury wybranych epok sztuki, </w:t>
      </w:r>
    </w:p>
    <w:p w:rsidR="0061334B" w:rsidRDefault="0061334B" w:rsidP="0061334B">
      <w:pPr>
        <w:pStyle w:val="Default"/>
        <w:spacing w:after="47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ocenia pod względem funkcjonalności obiekty architektoniczne oraz przestrzeń wokół nich, </w:t>
      </w:r>
    </w:p>
    <w:p w:rsidR="0061334B" w:rsidRDefault="0061334B" w:rsidP="0061334B">
      <w:pPr>
        <w:pStyle w:val="Default"/>
        <w:spacing w:after="47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wyraża własne zdanie na temat analizowanego dzieła architektury, </w:t>
      </w:r>
    </w:p>
    <w:p w:rsidR="0061334B" w:rsidRDefault="0061334B" w:rsidP="0061334B">
      <w:pPr>
        <w:pStyle w:val="Default"/>
        <w:spacing w:after="47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przedstawia najważniejsze cechy twórczości ludowej swojego regionu, </w:t>
      </w:r>
    </w:p>
    <w:p w:rsidR="0061334B" w:rsidRDefault="0061334B" w:rsidP="0061334B">
      <w:pPr>
        <w:pStyle w:val="Default"/>
        <w:spacing w:after="47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opisuje fotografię artystyczna i porównuje ją z fotografią użytkową, </w:t>
      </w:r>
    </w:p>
    <w:p w:rsidR="0061334B" w:rsidRDefault="0061334B" w:rsidP="0061334B">
      <w:pPr>
        <w:pStyle w:val="Default"/>
        <w:spacing w:after="47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wyraża własne zdanie na temat wybranych fotografii, </w:t>
      </w:r>
    </w:p>
    <w:p w:rsidR="0061334B" w:rsidRDefault="0061334B" w:rsidP="0061334B">
      <w:pPr>
        <w:pStyle w:val="Default"/>
        <w:spacing w:after="47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wyraża własne zdanie na temat analizowanego wytworu wzornictwa przemysłowego lub rzemiosła artystycznego, </w:t>
      </w:r>
    </w:p>
    <w:p w:rsidR="0061334B" w:rsidRDefault="0061334B" w:rsidP="0061334B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ocenia dzieła sztuki, uwzględniając ich walory artystyczne. </w:t>
      </w:r>
    </w:p>
    <w:p w:rsidR="0061334B" w:rsidRDefault="0061334B" w:rsidP="0061334B">
      <w:pPr>
        <w:pStyle w:val="Default"/>
        <w:spacing w:line="360" w:lineRule="auto"/>
        <w:jc w:val="both"/>
        <w:rPr>
          <w:sz w:val="23"/>
          <w:szCs w:val="23"/>
        </w:rPr>
      </w:pPr>
    </w:p>
    <w:p w:rsidR="0061334B" w:rsidRDefault="0061334B" w:rsidP="0023676C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PLASTYKA KLASAVII</w:t>
      </w:r>
    </w:p>
    <w:p w:rsidR="0023676C" w:rsidRDefault="0023676C" w:rsidP="0023676C">
      <w:pPr>
        <w:pStyle w:val="Default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61334B" w:rsidRDefault="0061334B" w:rsidP="0061334B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WYMAGANIA EDUKACYJNE </w:t>
      </w:r>
    </w:p>
    <w:p w:rsidR="0061334B" w:rsidRDefault="0061334B" w:rsidP="0061334B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W klasie VII uczniowie doskonalą poznane elementy języka sztuki. Rozróżniają tradycyjne dziedziny sztuk plastycznych: malarstwo, rysunek, rzeźbę, grafikę, architekturę. Mają sposobność przyjrzenia się rozwojowi i zmianie tych dziedzin na przestrzeni wieków. Poznają zabytki i twórców począwszy od sztuki renesansu i baroku aż po najnowsze nurty w sztuce (kubizm, abstrakcjonizm, pop art., surrealizm, abstrakcjonizm, dadaizm). Wykonują prace inspirowane twórczością znanych artystów. Poznają nowoczesne środki wyrazu plastycznego (fotografia, instalacje, happening). Podczas lekcji podejmują działania związane z poznaniem poszczególnych zagadnień plastycznych. Wykorzystują różnorodne techniki plastyczne do realizacji zadań. Proponowane w realizacji tematów techniki i narzędzia plastyczne dają uczniom możliwość korzystania z różnorodnych rozwiązań. Uczniowie </w:t>
      </w:r>
    </w:p>
    <w:p w:rsidR="0061334B" w:rsidRDefault="0061334B" w:rsidP="0061334B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na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lekcjach plastyki rozwijać będą wyobraźnię i kreatywność artystyczną. </w:t>
      </w:r>
    </w:p>
    <w:p w:rsidR="0023676C" w:rsidRDefault="0023676C" w:rsidP="0061334B">
      <w:pPr>
        <w:pStyle w:val="Default"/>
        <w:spacing w:line="360" w:lineRule="auto"/>
        <w:jc w:val="both"/>
        <w:rPr>
          <w:sz w:val="23"/>
          <w:szCs w:val="23"/>
        </w:rPr>
      </w:pPr>
    </w:p>
    <w:p w:rsidR="0061334B" w:rsidRDefault="0061334B" w:rsidP="0061334B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Wymagania edukacyjne podstawowe i ponadpodstawowe: </w:t>
      </w:r>
    </w:p>
    <w:p w:rsidR="0023676C" w:rsidRDefault="0023676C" w:rsidP="0061334B">
      <w:pPr>
        <w:pStyle w:val="Default"/>
        <w:spacing w:line="360" w:lineRule="auto"/>
        <w:jc w:val="both"/>
        <w:rPr>
          <w:sz w:val="23"/>
          <w:szCs w:val="23"/>
        </w:rPr>
      </w:pPr>
    </w:p>
    <w:p w:rsidR="0061334B" w:rsidRDefault="0061334B" w:rsidP="0061334B">
      <w:pPr>
        <w:pStyle w:val="Default"/>
        <w:spacing w:line="360" w:lineRule="auto"/>
        <w:jc w:val="both"/>
        <w:rPr>
          <w:sz w:val="23"/>
          <w:szCs w:val="23"/>
        </w:rPr>
      </w:pPr>
      <w:proofErr w:type="gramStart"/>
      <w:r>
        <w:rPr>
          <w:rFonts w:ascii="Times New Roman" w:hAnsi="Times New Roman" w:cs="Times New Roman"/>
          <w:b/>
          <w:bCs/>
          <w:sz w:val="23"/>
          <w:szCs w:val="23"/>
        </w:rPr>
        <w:t>a</w:t>
      </w:r>
      <w:proofErr w:type="gramEnd"/>
      <w:r>
        <w:rPr>
          <w:rFonts w:ascii="Times New Roman" w:hAnsi="Times New Roman" w:cs="Times New Roman"/>
          <w:b/>
          <w:bCs/>
          <w:sz w:val="23"/>
          <w:szCs w:val="23"/>
        </w:rPr>
        <w:t xml:space="preserve">/ wymagania podstawowe: </w:t>
      </w:r>
    </w:p>
    <w:p w:rsidR="0061334B" w:rsidRDefault="0061334B" w:rsidP="0061334B">
      <w:pPr>
        <w:pStyle w:val="Default"/>
        <w:spacing w:after="90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określa formy twórczości artystycznej, rozpoznaje najbardziej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znane dzieła sztuki, </w:t>
      </w:r>
    </w:p>
    <w:p w:rsidR="0061334B" w:rsidRDefault="0061334B" w:rsidP="0061334B">
      <w:pPr>
        <w:pStyle w:val="Default"/>
        <w:spacing w:after="90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wymienia charakterystyczne cechy rysunku, grafiki, malarstwa, architektury i </w:t>
      </w:r>
      <w:r w:rsidR="0023676C">
        <w:rPr>
          <w:rFonts w:ascii="Times New Roman" w:hAnsi="Times New Roman" w:cs="Times New Roman"/>
          <w:sz w:val="23"/>
          <w:szCs w:val="23"/>
        </w:rPr>
        <w:t>rzeźby, jako</w:t>
      </w:r>
      <w:r>
        <w:rPr>
          <w:rFonts w:ascii="Times New Roman" w:hAnsi="Times New Roman" w:cs="Times New Roman"/>
          <w:sz w:val="23"/>
          <w:szCs w:val="23"/>
        </w:rPr>
        <w:t xml:space="preserve"> dyscypliny plastycznej, </w:t>
      </w:r>
    </w:p>
    <w:p w:rsidR="0061334B" w:rsidRDefault="0061334B" w:rsidP="0061334B">
      <w:pPr>
        <w:pStyle w:val="Default"/>
        <w:spacing w:after="90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wyjaśnia, czym się różni malarstwo realistyczne od malarstwa abstrakcyjnego, </w:t>
      </w:r>
    </w:p>
    <w:p w:rsidR="0061334B" w:rsidRDefault="0061334B" w:rsidP="0061334B">
      <w:pPr>
        <w:pStyle w:val="Default"/>
        <w:spacing w:after="90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rozróżnia na przykładach tematyczne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rodzaje malarstwa, </w:t>
      </w:r>
    </w:p>
    <w:p w:rsidR="0061334B" w:rsidRDefault="0061334B" w:rsidP="0061334B">
      <w:pPr>
        <w:pStyle w:val="Default"/>
        <w:spacing w:after="90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szkicuje lub maluje pracę na określony temat, </w:t>
      </w:r>
    </w:p>
    <w:p w:rsidR="0061334B" w:rsidRDefault="0061334B" w:rsidP="0061334B">
      <w:pPr>
        <w:pStyle w:val="Default"/>
        <w:spacing w:after="90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wyjaśnia, czym różni się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grafika warsztatowa </w:t>
      </w:r>
      <w:r>
        <w:rPr>
          <w:rFonts w:ascii="Times New Roman" w:hAnsi="Times New Roman" w:cs="Times New Roman"/>
          <w:sz w:val="23"/>
          <w:szCs w:val="23"/>
        </w:rPr>
        <w:t xml:space="preserve">od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grafiki użytkowej, </w:t>
      </w:r>
    </w:p>
    <w:p w:rsidR="0061334B" w:rsidRDefault="0061334B" w:rsidP="0061334B">
      <w:pPr>
        <w:pStyle w:val="Default"/>
        <w:spacing w:after="90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rozróżnia formy grafiki użytkowej, </w:t>
      </w:r>
    </w:p>
    <w:p w:rsidR="0061334B" w:rsidRDefault="0061334B" w:rsidP="0061334B">
      <w:pPr>
        <w:pStyle w:val="Default"/>
        <w:spacing w:after="90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rozróżnia na przykładach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rodzaje rzeźby oraz </w:t>
      </w:r>
      <w:r>
        <w:rPr>
          <w:rFonts w:ascii="Times New Roman" w:hAnsi="Times New Roman" w:cs="Times New Roman"/>
          <w:sz w:val="23"/>
          <w:szCs w:val="23"/>
        </w:rPr>
        <w:t xml:space="preserve">wyjaśnia funkcje rzeźby, </w:t>
      </w:r>
    </w:p>
    <w:p w:rsidR="0061334B" w:rsidRDefault="0061334B" w:rsidP="0061334B">
      <w:pPr>
        <w:pStyle w:val="Default"/>
        <w:spacing w:after="90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wyjaśnia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rolę architektury, </w:t>
      </w:r>
      <w:r>
        <w:rPr>
          <w:rFonts w:ascii="Times New Roman" w:hAnsi="Times New Roman" w:cs="Times New Roman"/>
          <w:sz w:val="23"/>
          <w:szCs w:val="23"/>
        </w:rPr>
        <w:t xml:space="preserve">wymienia przykłady architektury o różnym przeznaczeniu w swojej miejscowości lub w jej pobliżu, </w:t>
      </w:r>
    </w:p>
    <w:p w:rsidR="0061334B" w:rsidRDefault="0061334B" w:rsidP="0061334B">
      <w:pPr>
        <w:pStyle w:val="Default"/>
        <w:spacing w:after="90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określa, co to jest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zabytek, </w:t>
      </w:r>
    </w:p>
    <w:p w:rsidR="0061334B" w:rsidRDefault="0061334B" w:rsidP="0061334B">
      <w:pPr>
        <w:pStyle w:val="Default"/>
        <w:spacing w:after="90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opisuje, czym zajmuje się konserwator zabytków, </w:t>
      </w:r>
    </w:p>
    <w:p w:rsidR="0061334B" w:rsidRDefault="0061334B" w:rsidP="0061334B">
      <w:pPr>
        <w:pStyle w:val="Default"/>
        <w:spacing w:after="90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rysuje lub maluje budowlę architektoniczną o wybranej funkcji, </w:t>
      </w:r>
    </w:p>
    <w:p w:rsidR="0061334B" w:rsidRDefault="0061334B" w:rsidP="0061334B">
      <w:pPr>
        <w:pStyle w:val="Default"/>
        <w:spacing w:after="90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określa specyfikę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wzornictwa przemysłowego </w:t>
      </w:r>
      <w:r>
        <w:rPr>
          <w:rFonts w:ascii="Times New Roman" w:hAnsi="Times New Roman" w:cs="Times New Roman"/>
          <w:sz w:val="23"/>
          <w:szCs w:val="23"/>
        </w:rPr>
        <w:t xml:space="preserve">i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rzemiosła artystycznego, </w:t>
      </w:r>
    </w:p>
    <w:p w:rsidR="0061334B" w:rsidRDefault="0061334B" w:rsidP="0061334B">
      <w:pPr>
        <w:pStyle w:val="Default"/>
        <w:spacing w:after="90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wyjaśnia związek między estetyką a funkcjonalnością przedmiotów, </w:t>
      </w:r>
    </w:p>
    <w:p w:rsidR="0061334B" w:rsidRDefault="0061334B" w:rsidP="0061334B">
      <w:pPr>
        <w:pStyle w:val="Default"/>
        <w:spacing w:after="90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wskazuje przykłady wytworów wzornictwa przemysłowego i rzemiosła artystycznego w najbliższym otoczeniu, </w:t>
      </w:r>
    </w:p>
    <w:p w:rsidR="0061334B" w:rsidRDefault="0061334B" w:rsidP="0061334B">
      <w:pPr>
        <w:pStyle w:val="Default"/>
        <w:spacing w:after="90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projektuje (maluje lub rysuje) przedmiot codziennego użytku pełniący funkcje estetyczne i funkcjonalne, </w:t>
      </w:r>
    </w:p>
    <w:p w:rsidR="0061334B" w:rsidRDefault="0061334B" w:rsidP="0061334B">
      <w:pPr>
        <w:pStyle w:val="Default"/>
        <w:spacing w:after="90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wyjaśnia, co jest istotą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sztuki ludowej, </w:t>
      </w:r>
    </w:p>
    <w:p w:rsidR="0061334B" w:rsidRDefault="0061334B" w:rsidP="0061334B">
      <w:pPr>
        <w:pStyle w:val="Default"/>
        <w:spacing w:after="90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wskazuje charakterystyczne cechy sztuki </w:t>
      </w:r>
      <w:r>
        <w:rPr>
          <w:rFonts w:ascii="Times New Roman" w:hAnsi="Times New Roman" w:cs="Times New Roman"/>
          <w:b/>
          <w:bCs/>
          <w:sz w:val="23"/>
          <w:szCs w:val="23"/>
        </w:rPr>
        <w:t>renesansu i baroku</w:t>
      </w:r>
      <w:r>
        <w:rPr>
          <w:rFonts w:ascii="Times New Roman" w:hAnsi="Times New Roman" w:cs="Times New Roman"/>
          <w:sz w:val="23"/>
          <w:szCs w:val="23"/>
        </w:rPr>
        <w:t xml:space="preserve">, </w:t>
      </w:r>
    </w:p>
    <w:p w:rsidR="0061334B" w:rsidRDefault="0061334B" w:rsidP="0061334B">
      <w:pPr>
        <w:pStyle w:val="Default"/>
        <w:spacing w:after="90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wyjaśnia, w jakich formach przejawia się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sztuka współczesna, </w:t>
      </w:r>
    </w:p>
    <w:p w:rsidR="0061334B" w:rsidRDefault="0061334B" w:rsidP="0061334B">
      <w:pPr>
        <w:pStyle w:val="Default"/>
        <w:spacing w:after="90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tłumaczy, czym różnią się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fotografia artystyczna i użytkowa, </w:t>
      </w:r>
    </w:p>
    <w:p w:rsidR="0061334B" w:rsidRDefault="0061334B" w:rsidP="0061334B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wykonuje w wybranej technice plastycznej pracę inspirowaną twórczością impresjonistów, abstrakcjonistów, fowistów, kubistów i surrealistów, </w:t>
      </w:r>
    </w:p>
    <w:p w:rsidR="0061334B" w:rsidRDefault="0061334B" w:rsidP="0061334B">
      <w:pPr>
        <w:pStyle w:val="Default"/>
        <w:spacing w:line="360" w:lineRule="auto"/>
        <w:jc w:val="both"/>
        <w:rPr>
          <w:sz w:val="23"/>
          <w:szCs w:val="23"/>
        </w:rPr>
      </w:pPr>
    </w:p>
    <w:p w:rsidR="0061334B" w:rsidRDefault="0061334B" w:rsidP="0061334B">
      <w:pPr>
        <w:pStyle w:val="Default"/>
        <w:spacing w:line="360" w:lineRule="auto"/>
        <w:jc w:val="both"/>
        <w:rPr>
          <w:sz w:val="23"/>
          <w:szCs w:val="23"/>
        </w:rPr>
      </w:pPr>
      <w:proofErr w:type="gramStart"/>
      <w:r>
        <w:rPr>
          <w:rFonts w:ascii="Times New Roman" w:hAnsi="Times New Roman" w:cs="Times New Roman"/>
          <w:b/>
          <w:bCs/>
          <w:sz w:val="23"/>
          <w:szCs w:val="23"/>
        </w:rPr>
        <w:t>b</w:t>
      </w:r>
      <w:proofErr w:type="gramEnd"/>
      <w:r>
        <w:rPr>
          <w:rFonts w:ascii="Times New Roman" w:hAnsi="Times New Roman" w:cs="Times New Roman"/>
          <w:b/>
          <w:bCs/>
          <w:sz w:val="23"/>
          <w:szCs w:val="23"/>
        </w:rPr>
        <w:t xml:space="preserve">/ wymagania ponadpodstawowe: </w:t>
      </w:r>
    </w:p>
    <w:p w:rsidR="0061334B" w:rsidRDefault="0061334B" w:rsidP="0061334B">
      <w:pPr>
        <w:pStyle w:val="Default"/>
        <w:spacing w:after="49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świadomie posługuje się terminami: kustosz, eksponat, konserwator zabytków, </w:t>
      </w:r>
    </w:p>
    <w:p w:rsidR="0061334B" w:rsidRDefault="0061334B" w:rsidP="0061334B">
      <w:pPr>
        <w:pStyle w:val="Default"/>
        <w:spacing w:after="49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opisuje cechy sztuki renesansu i baroku, </w:t>
      </w:r>
    </w:p>
    <w:p w:rsidR="0061334B" w:rsidRDefault="0061334B" w:rsidP="0061334B">
      <w:pPr>
        <w:pStyle w:val="Default"/>
        <w:spacing w:after="49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wyjaśnia najważniejsze terminy związane z nurtami sztuki nowoczesnej, </w:t>
      </w:r>
    </w:p>
    <w:p w:rsidR="0061334B" w:rsidRDefault="0061334B" w:rsidP="0061334B">
      <w:pPr>
        <w:pStyle w:val="Default"/>
        <w:spacing w:after="49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podaje cechy dzieł artystów sztuki nowoczesnej, </w:t>
      </w:r>
    </w:p>
    <w:p w:rsidR="0061334B" w:rsidRDefault="0061334B" w:rsidP="0061334B">
      <w:pPr>
        <w:pStyle w:val="Default"/>
        <w:spacing w:after="49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wymienia twórców i przykłady dzieł sztuki poszczególnych kierunków sztuki nowoczesnej, </w:t>
      </w:r>
    </w:p>
    <w:p w:rsidR="0061334B" w:rsidRDefault="0061334B" w:rsidP="0061334B">
      <w:pPr>
        <w:pStyle w:val="Default"/>
        <w:spacing w:after="49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wymienia najważniejsze zabytki regionu, wskazuje artystę lokalnego, </w:t>
      </w:r>
    </w:p>
    <w:p w:rsidR="0061334B" w:rsidRDefault="0061334B" w:rsidP="0061334B">
      <w:pPr>
        <w:pStyle w:val="Default"/>
        <w:spacing w:after="49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wyjaśnia podstawowe terminy związane z filmem, </w:t>
      </w:r>
    </w:p>
    <w:p w:rsidR="0061334B" w:rsidRDefault="0061334B" w:rsidP="0061334B">
      <w:pPr>
        <w:pStyle w:val="Default"/>
        <w:spacing w:after="49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świadomie i ekspresyjnie posługuje się punktem, linią, konturem, plamą walorową, światłocieniem, </w:t>
      </w:r>
    </w:p>
    <w:p w:rsidR="0061334B" w:rsidRDefault="0061334B" w:rsidP="0061334B">
      <w:pPr>
        <w:pStyle w:val="Default"/>
        <w:spacing w:after="49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odpowiednio nazywa pracę graficzną, znając materiał, z którego wykonano matrycę, </w:t>
      </w:r>
    </w:p>
    <w:p w:rsidR="0061334B" w:rsidRDefault="0061334B" w:rsidP="0061334B">
      <w:pPr>
        <w:pStyle w:val="Default"/>
        <w:spacing w:after="49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wskazuje zabytki w swojej miejscowości, wymienia przykłady rzeźb w swojej miejscowości lub w jej pobliżu, </w:t>
      </w:r>
    </w:p>
    <w:p w:rsidR="0061334B" w:rsidRDefault="0061334B" w:rsidP="0061334B">
      <w:pPr>
        <w:pStyle w:val="Default"/>
        <w:spacing w:after="49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opisuje przykładowe dzieło architektury, </w:t>
      </w:r>
    </w:p>
    <w:p w:rsidR="0061334B" w:rsidRDefault="0061334B" w:rsidP="0061334B">
      <w:pPr>
        <w:pStyle w:val="Default"/>
        <w:spacing w:after="49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wyraża własne zdanie na temat analizowanego dzieła architektury, </w:t>
      </w:r>
    </w:p>
    <w:p w:rsidR="0061334B" w:rsidRDefault="0061334B" w:rsidP="0061334B">
      <w:pPr>
        <w:pStyle w:val="Default"/>
        <w:spacing w:after="49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wyraża własne zdanie na temat analizowanego wytworu wzornictwa przemysłowego lub rzemiosła artystycznego, </w:t>
      </w:r>
    </w:p>
    <w:p w:rsidR="0061334B" w:rsidRDefault="0061334B" w:rsidP="0061334B">
      <w:pPr>
        <w:pStyle w:val="Default"/>
        <w:spacing w:after="49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przedstawia najważniejsze cechy twórczości ludowej swojego regionu, </w:t>
      </w:r>
    </w:p>
    <w:p w:rsidR="0061334B" w:rsidRDefault="0061334B" w:rsidP="0061334B">
      <w:pPr>
        <w:pStyle w:val="Default"/>
        <w:spacing w:after="49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opisuje fotografię artystyczna i porównuje ją z fotografią użytkową, </w:t>
      </w:r>
    </w:p>
    <w:p w:rsidR="0061334B" w:rsidRDefault="0061334B" w:rsidP="0061334B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ocenia dzieła sztuki, uwzględniając ich walory artystyczne. </w:t>
      </w:r>
    </w:p>
    <w:p w:rsidR="00C671E7" w:rsidRDefault="00C671E7" w:rsidP="0061334B">
      <w:pPr>
        <w:spacing w:line="360" w:lineRule="auto"/>
        <w:jc w:val="both"/>
      </w:pPr>
    </w:p>
    <w:sectPr w:rsidR="00C671E7" w:rsidSect="0061334B">
      <w:pgSz w:w="11911" w:h="17340"/>
      <w:pgMar w:top="1740" w:right="941" w:bottom="355" w:left="107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6E81C16"/>
    <w:multiLevelType w:val="hybridMultilevel"/>
    <w:tmpl w:val="2CB81C4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BD3DE66"/>
    <w:multiLevelType w:val="hybridMultilevel"/>
    <w:tmpl w:val="A3F20AB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8D562424"/>
    <w:multiLevelType w:val="hybridMultilevel"/>
    <w:tmpl w:val="CADD120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9544DD63"/>
    <w:multiLevelType w:val="hybridMultilevel"/>
    <w:tmpl w:val="1DB8582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AF5A3B93"/>
    <w:multiLevelType w:val="hybridMultilevel"/>
    <w:tmpl w:val="2F882A1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B30DC2C0"/>
    <w:multiLevelType w:val="hybridMultilevel"/>
    <w:tmpl w:val="6928881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B8E870D5"/>
    <w:multiLevelType w:val="hybridMultilevel"/>
    <w:tmpl w:val="7EACA83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CBEC7E4A"/>
    <w:multiLevelType w:val="hybridMultilevel"/>
    <w:tmpl w:val="14C8D64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CD881B9E"/>
    <w:multiLevelType w:val="hybridMultilevel"/>
    <w:tmpl w:val="9C7172B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D66DD08D"/>
    <w:multiLevelType w:val="hybridMultilevel"/>
    <w:tmpl w:val="6056440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E1EE08F3"/>
    <w:multiLevelType w:val="hybridMultilevel"/>
    <w:tmpl w:val="06262FF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EC072C66"/>
    <w:multiLevelType w:val="hybridMultilevel"/>
    <w:tmpl w:val="6DFD7D0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FD56876D"/>
    <w:multiLevelType w:val="hybridMultilevel"/>
    <w:tmpl w:val="CA6C1A7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2A80FE8"/>
    <w:multiLevelType w:val="hybridMultilevel"/>
    <w:tmpl w:val="F365C0A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14A374B4"/>
    <w:multiLevelType w:val="hybridMultilevel"/>
    <w:tmpl w:val="8728A9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8914413"/>
    <w:multiLevelType w:val="hybridMultilevel"/>
    <w:tmpl w:val="8C6816E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28D28C7E"/>
    <w:multiLevelType w:val="hybridMultilevel"/>
    <w:tmpl w:val="C4B9E45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296FFEFB"/>
    <w:multiLevelType w:val="hybridMultilevel"/>
    <w:tmpl w:val="AD3BEBA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2D27C92B"/>
    <w:multiLevelType w:val="hybridMultilevel"/>
    <w:tmpl w:val="EACA021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3B97013D"/>
    <w:multiLevelType w:val="hybridMultilevel"/>
    <w:tmpl w:val="21A8448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457910EC"/>
    <w:multiLevelType w:val="hybridMultilevel"/>
    <w:tmpl w:val="10CE22B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4E6E174A"/>
    <w:multiLevelType w:val="hybridMultilevel"/>
    <w:tmpl w:val="3EFCBF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7715B6"/>
    <w:multiLevelType w:val="hybridMultilevel"/>
    <w:tmpl w:val="6874A5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8D3EE8"/>
    <w:multiLevelType w:val="hybridMultilevel"/>
    <w:tmpl w:val="DEB2C3A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6E09E0D0"/>
    <w:multiLevelType w:val="hybridMultilevel"/>
    <w:tmpl w:val="C3C8F3C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74F0F977"/>
    <w:multiLevelType w:val="hybridMultilevel"/>
    <w:tmpl w:val="888564C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15"/>
  </w:num>
  <w:num w:numId="4">
    <w:abstractNumId w:val="9"/>
  </w:num>
  <w:num w:numId="5">
    <w:abstractNumId w:val="18"/>
  </w:num>
  <w:num w:numId="6">
    <w:abstractNumId w:val="23"/>
  </w:num>
  <w:num w:numId="7">
    <w:abstractNumId w:val="5"/>
  </w:num>
  <w:num w:numId="8">
    <w:abstractNumId w:val="19"/>
  </w:num>
  <w:num w:numId="9">
    <w:abstractNumId w:val="13"/>
  </w:num>
  <w:num w:numId="10">
    <w:abstractNumId w:val="17"/>
  </w:num>
  <w:num w:numId="11">
    <w:abstractNumId w:val="4"/>
  </w:num>
  <w:num w:numId="12">
    <w:abstractNumId w:val="11"/>
  </w:num>
  <w:num w:numId="13">
    <w:abstractNumId w:val="7"/>
  </w:num>
  <w:num w:numId="14">
    <w:abstractNumId w:val="24"/>
  </w:num>
  <w:num w:numId="15">
    <w:abstractNumId w:val="12"/>
  </w:num>
  <w:num w:numId="16">
    <w:abstractNumId w:val="8"/>
  </w:num>
  <w:num w:numId="17">
    <w:abstractNumId w:val="10"/>
  </w:num>
  <w:num w:numId="18">
    <w:abstractNumId w:val="16"/>
  </w:num>
  <w:num w:numId="19">
    <w:abstractNumId w:val="0"/>
  </w:num>
  <w:num w:numId="20">
    <w:abstractNumId w:val="1"/>
  </w:num>
  <w:num w:numId="21">
    <w:abstractNumId w:val="25"/>
  </w:num>
  <w:num w:numId="22">
    <w:abstractNumId w:val="20"/>
  </w:num>
  <w:num w:numId="23">
    <w:abstractNumId w:val="2"/>
  </w:num>
  <w:num w:numId="24">
    <w:abstractNumId w:val="14"/>
  </w:num>
  <w:num w:numId="25">
    <w:abstractNumId w:val="22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34B"/>
    <w:rsid w:val="00143B23"/>
    <w:rsid w:val="002103A5"/>
    <w:rsid w:val="0023676C"/>
    <w:rsid w:val="00354C41"/>
    <w:rsid w:val="006103FF"/>
    <w:rsid w:val="0061334B"/>
    <w:rsid w:val="00766EE2"/>
    <w:rsid w:val="0077742C"/>
    <w:rsid w:val="007E031E"/>
    <w:rsid w:val="008504F6"/>
    <w:rsid w:val="00857D96"/>
    <w:rsid w:val="00B83D7D"/>
    <w:rsid w:val="00C36AA8"/>
    <w:rsid w:val="00C671E7"/>
    <w:rsid w:val="00D01572"/>
    <w:rsid w:val="00DC5703"/>
    <w:rsid w:val="00E068B6"/>
    <w:rsid w:val="00E37420"/>
    <w:rsid w:val="00E40C6D"/>
    <w:rsid w:val="00E5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1334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1334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3229</Words>
  <Characters>19379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2025-09-01T14:08:00Z</dcterms:created>
  <dcterms:modified xsi:type="dcterms:W3CDTF">2025-09-01T14:08:00Z</dcterms:modified>
</cp:coreProperties>
</file>